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448E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448EA" w:rsidRDefault="0008020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8E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448EA" w:rsidRDefault="0008020B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Томской области от 17.07.2024 N 527-ра</w:t>
            </w:r>
            <w:r>
              <w:rPr>
                <w:sz w:val="48"/>
              </w:rPr>
              <w:br/>
              <w:t>(ред. от 22.07.2025)</w:t>
            </w:r>
            <w:r>
              <w:rPr>
                <w:sz w:val="48"/>
              </w:rPr>
              <w:br/>
              <w:t>"Об утверждении паспортов ведомственных проектов "Содействие комплексному развитию сферы культуры и архивного дела Томской области", "</w:t>
            </w:r>
            <w:r>
              <w:rPr>
                <w:sz w:val="48"/>
              </w:rPr>
              <w:t>Сохранение объектов сферы культуры и архивного дела", "Бюджетные инвестиции на строительство (реконструкцию) объектов сферы культуры и архивного дела"</w:t>
            </w:r>
          </w:p>
        </w:tc>
      </w:tr>
      <w:tr w:rsidR="00E448E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448EA" w:rsidRDefault="0008020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</w:t>
              </w:r>
              <w:r>
                <w:rPr>
                  <w:b/>
                  <w:color w:val="0000FF"/>
                  <w:sz w:val="28"/>
                </w:rPr>
                <w:t>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E448EA" w:rsidRDefault="00E448EA">
      <w:pPr>
        <w:pStyle w:val="ConsPlusNormal0"/>
        <w:sectPr w:rsidR="00E448E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448EA" w:rsidRDefault="00E448EA">
      <w:pPr>
        <w:pStyle w:val="ConsPlusNormal0"/>
        <w:jc w:val="both"/>
        <w:outlineLvl w:val="0"/>
      </w:pPr>
    </w:p>
    <w:p w:rsidR="00E448EA" w:rsidRDefault="0008020B">
      <w:pPr>
        <w:pStyle w:val="ConsPlusTitle0"/>
        <w:jc w:val="center"/>
        <w:outlineLvl w:val="0"/>
      </w:pPr>
      <w:r>
        <w:t>АДМИНИСТРАЦИЯ ТОМСКОЙ ОБЛАСТИ</w:t>
      </w:r>
    </w:p>
    <w:p w:rsidR="00E448EA" w:rsidRDefault="00E448EA">
      <w:pPr>
        <w:pStyle w:val="ConsPlusTitle0"/>
        <w:jc w:val="center"/>
      </w:pPr>
    </w:p>
    <w:p w:rsidR="00E448EA" w:rsidRDefault="0008020B">
      <w:pPr>
        <w:pStyle w:val="ConsPlusTitle0"/>
        <w:jc w:val="center"/>
      </w:pPr>
      <w:r>
        <w:t>РАСПОРЯЖЕНИЕ</w:t>
      </w:r>
    </w:p>
    <w:p w:rsidR="00E448EA" w:rsidRDefault="0008020B">
      <w:pPr>
        <w:pStyle w:val="ConsPlusTitle0"/>
        <w:jc w:val="center"/>
      </w:pPr>
      <w:r>
        <w:t>от 17 июля 2024 г. N 527-ра</w:t>
      </w:r>
    </w:p>
    <w:p w:rsidR="00E448EA" w:rsidRDefault="00E448EA">
      <w:pPr>
        <w:pStyle w:val="ConsPlusTitle0"/>
        <w:jc w:val="both"/>
      </w:pPr>
    </w:p>
    <w:p w:rsidR="00E448EA" w:rsidRDefault="0008020B">
      <w:pPr>
        <w:pStyle w:val="ConsPlusTitle0"/>
        <w:jc w:val="center"/>
      </w:pPr>
      <w:r>
        <w:t>ОБ УТВЕРЖДЕНИИ ПАСПОРТОВ ВЕДОМСТВЕННЫХ ПРОЕКТОВ "СОДЕЙСТВИЕ</w:t>
      </w:r>
    </w:p>
    <w:p w:rsidR="00E448EA" w:rsidRDefault="0008020B">
      <w:pPr>
        <w:pStyle w:val="ConsPlusTitle0"/>
        <w:jc w:val="center"/>
      </w:pPr>
      <w:r>
        <w:t>КОМПЛЕКСНОМУ РАЗВИТИЮ СФЕРЫ КУЛЬТУРЫ И АРХИВНОГО ДЕЛА</w:t>
      </w:r>
    </w:p>
    <w:p w:rsidR="00E448EA" w:rsidRDefault="0008020B">
      <w:pPr>
        <w:pStyle w:val="ConsPlusTitle0"/>
        <w:jc w:val="center"/>
      </w:pPr>
      <w:r>
        <w:t>ТОМСКОЙ ОБЛАСТИ", "СОХРАНЕНИЕ ОБЪЕКТОВ СФЕРЫ КУЛЬТУРЫ</w:t>
      </w:r>
    </w:p>
    <w:p w:rsidR="00E448EA" w:rsidRDefault="0008020B">
      <w:pPr>
        <w:pStyle w:val="ConsPlusTitle0"/>
        <w:jc w:val="center"/>
      </w:pPr>
      <w:r>
        <w:t>И АРХИВНОГО ДЕЛА", "БЮДЖЕТНЫЕ ИНВЕСТИЦИИ НА СТРОИТЕЛЬСТВО</w:t>
      </w:r>
    </w:p>
    <w:p w:rsidR="00E448EA" w:rsidRDefault="0008020B">
      <w:pPr>
        <w:pStyle w:val="ConsPlusTitle0"/>
        <w:jc w:val="center"/>
      </w:pPr>
      <w:r>
        <w:t>(РЕКОНСТРУКЦИЮ) ОБЪЕКТОВ СФЕРЫ</w:t>
      </w:r>
      <w:r>
        <w:t xml:space="preserve"> КУЛЬТУРЫ И АРХИВНОГО ДЕЛА"</w:t>
      </w:r>
    </w:p>
    <w:p w:rsidR="00E448EA" w:rsidRDefault="00E448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48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EA" w:rsidRDefault="00E448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EA" w:rsidRDefault="00E448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48EA" w:rsidRDefault="000802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48EA" w:rsidRDefault="000802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Томской области</w:t>
            </w:r>
            <w:proofErr w:type="gramEnd"/>
          </w:p>
          <w:p w:rsidR="00E448EA" w:rsidRDefault="0008020B">
            <w:pPr>
              <w:pStyle w:val="ConsPlusNormal0"/>
              <w:jc w:val="center"/>
            </w:pPr>
            <w:r>
              <w:rPr>
                <w:color w:val="392C69"/>
              </w:rPr>
              <w:t>от 02.08.2024 N 564-ра, от 12.02.2025 N 99-ра,</w:t>
            </w:r>
          </w:p>
          <w:p w:rsidR="00E448EA" w:rsidRDefault="000802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17.03.2025 N 207-ра, </w:t>
            </w:r>
            <w:bookmarkStart w:id="0" w:name="_GoBack"/>
            <w:r>
              <w:rPr>
                <w:color w:val="392C69"/>
              </w:rPr>
              <w:t>от 22.07.2025 N 510-ра</w:t>
            </w:r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EA" w:rsidRDefault="00E448EA">
            <w:pPr>
              <w:pStyle w:val="ConsPlusNormal0"/>
            </w:pP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Normal0"/>
        <w:ind w:firstLine="540"/>
        <w:jc w:val="both"/>
      </w:pPr>
      <w:r>
        <w:t>1. В соответствии с постановлением</w:t>
      </w:r>
      <w:r>
        <w:t xml:space="preserve">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утвердить:</w:t>
      </w:r>
    </w:p>
    <w:p w:rsidR="00E448EA" w:rsidRDefault="0008020B">
      <w:pPr>
        <w:pStyle w:val="ConsPlusNormal0"/>
        <w:spacing w:before="240"/>
        <w:ind w:firstLine="540"/>
        <w:jc w:val="both"/>
      </w:pPr>
      <w:r>
        <w:t xml:space="preserve">1) </w:t>
      </w:r>
      <w:hyperlink w:anchor="P38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"Содействие комплексному развитию сферы культуры и архивного дела Томской области" согласно приложению N 1 к настоящему распоряжению;</w:t>
      </w:r>
    </w:p>
    <w:p w:rsidR="00E448EA" w:rsidRDefault="0008020B">
      <w:pPr>
        <w:pStyle w:val="ConsPlusNormal0"/>
        <w:spacing w:before="240"/>
        <w:ind w:firstLine="540"/>
        <w:jc w:val="both"/>
      </w:pPr>
      <w:r>
        <w:t xml:space="preserve">2) </w:t>
      </w:r>
      <w:hyperlink w:anchor="P1294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"Сохранение объектов сф</w:t>
      </w:r>
      <w:r>
        <w:t>еры культуры и архивного дела" согласно приложению N 2 к настоящему распоряжению;</w:t>
      </w:r>
    </w:p>
    <w:p w:rsidR="00E448EA" w:rsidRDefault="0008020B">
      <w:pPr>
        <w:pStyle w:val="ConsPlusNormal0"/>
        <w:spacing w:before="240"/>
        <w:ind w:firstLine="540"/>
        <w:jc w:val="both"/>
      </w:pPr>
      <w:r>
        <w:t xml:space="preserve">3) </w:t>
      </w:r>
      <w:hyperlink w:anchor="P2717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"Бюджетные инвестиции на строительство (реконструкцию) объектов сферы культуры и архивного дела" со</w:t>
      </w:r>
      <w:r>
        <w:t>гласно приложению N 3 к настоящему распоряжению.</w:t>
      </w:r>
    </w:p>
    <w:p w:rsidR="00E448EA" w:rsidRDefault="0008020B">
      <w:pPr>
        <w:pStyle w:val="ConsPlusNormal0"/>
        <w:spacing w:before="240"/>
        <w:ind w:firstLine="540"/>
        <w:jc w:val="both"/>
      </w:pPr>
      <w:r>
        <w:t xml:space="preserve">2. Настоящее распоряжение вступает в силу </w:t>
      </w:r>
      <w:proofErr w:type="gramStart"/>
      <w:r>
        <w:t>с даты</w:t>
      </w:r>
      <w:proofErr w:type="gramEnd"/>
      <w:r>
        <w:t xml:space="preserve"> его принятия и распространяет свое действие на правоотношения, возникшие с 1 января 2024 года.</w:t>
      </w:r>
    </w:p>
    <w:p w:rsidR="00E448EA" w:rsidRDefault="0008020B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</w:t>
      </w:r>
      <w:r>
        <w:t xml:space="preserve"> заместителя Губернатора Томской области по образованию, молодежной политике и цифровому развитию.</w:t>
      </w: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Normal0"/>
        <w:jc w:val="right"/>
      </w:pPr>
      <w:r>
        <w:t>Губернатор</w:t>
      </w:r>
    </w:p>
    <w:p w:rsidR="00E448EA" w:rsidRDefault="0008020B">
      <w:pPr>
        <w:pStyle w:val="ConsPlusNormal0"/>
        <w:jc w:val="right"/>
      </w:pPr>
      <w:r>
        <w:t>Томской области</w:t>
      </w:r>
    </w:p>
    <w:p w:rsidR="00E448EA" w:rsidRDefault="0008020B">
      <w:pPr>
        <w:pStyle w:val="ConsPlusNormal0"/>
        <w:jc w:val="right"/>
      </w:pPr>
      <w:r>
        <w:t>В.В.МАЗУР</w:t>
      </w: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Normal0"/>
        <w:jc w:val="right"/>
        <w:outlineLvl w:val="0"/>
      </w:pPr>
      <w:r>
        <w:t>Приложение N 1</w:t>
      </w: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Normal0"/>
        <w:jc w:val="right"/>
      </w:pPr>
      <w:r>
        <w:lastRenderedPageBreak/>
        <w:t>Утвержден</w:t>
      </w:r>
    </w:p>
    <w:p w:rsidR="00E448EA" w:rsidRDefault="0008020B">
      <w:pPr>
        <w:pStyle w:val="ConsPlusNormal0"/>
        <w:jc w:val="right"/>
      </w:pPr>
      <w:r>
        <w:t>распоряжением</w:t>
      </w:r>
    </w:p>
    <w:p w:rsidR="00E448EA" w:rsidRDefault="0008020B">
      <w:pPr>
        <w:pStyle w:val="ConsPlusNormal0"/>
        <w:jc w:val="right"/>
      </w:pPr>
      <w:r>
        <w:t>Администрации Томской области</w:t>
      </w:r>
    </w:p>
    <w:p w:rsidR="00E448EA" w:rsidRDefault="0008020B">
      <w:pPr>
        <w:pStyle w:val="ConsPlusNormal0"/>
        <w:jc w:val="right"/>
      </w:pPr>
      <w:r>
        <w:t>от 17.07.2024 N 527-ра</w:t>
      </w: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</w:pPr>
      <w:bookmarkStart w:id="1" w:name="P38"/>
      <w:bookmarkEnd w:id="1"/>
      <w:r>
        <w:t>ПАСПОРТ</w:t>
      </w:r>
    </w:p>
    <w:p w:rsidR="00E448EA" w:rsidRDefault="0008020B">
      <w:pPr>
        <w:pStyle w:val="ConsPlusTitle0"/>
        <w:jc w:val="center"/>
      </w:pPr>
      <w:r>
        <w:t>ВЕДОМСТВЕННОГО ПРОЕКТА "СОДЕЙСТВИЕ КОМПЛЕКСНОМУ РАЗВИТИЮ</w:t>
      </w:r>
    </w:p>
    <w:p w:rsidR="00E448EA" w:rsidRDefault="0008020B">
      <w:pPr>
        <w:pStyle w:val="ConsPlusTitle0"/>
        <w:jc w:val="center"/>
      </w:pPr>
      <w:r>
        <w:t>СФЕРЫ КУЛЬТУРЫ И АРХИВНОГО ДЕЛА ТОМСКОЙ ОБЛАСТИ"</w:t>
      </w:r>
    </w:p>
    <w:p w:rsidR="00E448EA" w:rsidRDefault="00E448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48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EA" w:rsidRDefault="00E448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EA" w:rsidRDefault="00E448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48EA" w:rsidRDefault="000802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48EA" w:rsidRDefault="000802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распоряжения Администрации Томской области</w:t>
            </w:r>
            <w:proofErr w:type="gramEnd"/>
          </w:p>
          <w:p w:rsidR="00E448EA" w:rsidRDefault="0008020B">
            <w:pPr>
              <w:pStyle w:val="ConsPlusNormal0"/>
              <w:jc w:val="center"/>
            </w:pPr>
            <w:r>
              <w:rPr>
                <w:color w:val="392C69"/>
              </w:rPr>
              <w:t>от 17.03.2025 N 207-ра)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EA" w:rsidRDefault="00E448EA">
            <w:pPr>
              <w:pStyle w:val="ConsPlusNormal0"/>
            </w:pPr>
          </w:p>
        </w:tc>
      </w:tr>
    </w:tbl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5556"/>
      </w:tblGrid>
      <w:tr w:rsidR="00E448EA">
        <w:tc>
          <w:tcPr>
            <w:tcW w:w="3515" w:type="dxa"/>
            <w:vAlign w:val="center"/>
          </w:tcPr>
          <w:p w:rsidR="00E448EA" w:rsidRDefault="0008020B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5556" w:type="dxa"/>
            <w:vAlign w:val="center"/>
          </w:tcPr>
          <w:p w:rsidR="00E448EA" w:rsidRDefault="0008020B">
            <w:pPr>
              <w:pStyle w:val="ConsPlusNormal0"/>
            </w:pPr>
            <w:r>
              <w:t>Департамент по культуре Томской области</w:t>
            </w:r>
          </w:p>
        </w:tc>
      </w:tr>
      <w:tr w:rsidR="00E448EA">
        <w:tc>
          <w:tcPr>
            <w:tcW w:w="3515" w:type="dxa"/>
            <w:vAlign w:val="center"/>
          </w:tcPr>
          <w:p w:rsidR="00E448EA" w:rsidRDefault="0008020B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556" w:type="dxa"/>
            <w:vAlign w:val="center"/>
          </w:tcPr>
          <w:p w:rsidR="00E448EA" w:rsidRDefault="0008020B">
            <w:pPr>
              <w:pStyle w:val="ConsPlusNormal0"/>
            </w:pPr>
            <w:r>
              <w:t>Государственная программа "Развитие культуры в Томской области"</w:t>
            </w:r>
          </w:p>
        </w:tc>
      </w:tr>
      <w:tr w:rsidR="00E448EA">
        <w:tc>
          <w:tcPr>
            <w:tcW w:w="3515" w:type="dxa"/>
            <w:vAlign w:val="center"/>
          </w:tcPr>
          <w:p w:rsidR="00E448EA" w:rsidRDefault="0008020B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556" w:type="dxa"/>
            <w:vAlign w:val="center"/>
          </w:tcPr>
          <w:p w:rsidR="00E448EA" w:rsidRDefault="0008020B">
            <w:pPr>
              <w:pStyle w:val="ConsPlusNormal0"/>
            </w:pPr>
            <w:r>
              <w:t>Подпрограмма (направление) государственной программы "Развитие культуры и архивного дела в Томской области"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sectPr w:rsidR="00E448E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850"/>
        <w:gridCol w:w="1744"/>
        <w:gridCol w:w="907"/>
        <w:gridCol w:w="737"/>
        <w:gridCol w:w="604"/>
        <w:gridCol w:w="604"/>
        <w:gridCol w:w="604"/>
        <w:gridCol w:w="604"/>
        <w:gridCol w:w="604"/>
        <w:gridCol w:w="850"/>
        <w:gridCol w:w="1134"/>
        <w:gridCol w:w="680"/>
        <w:gridCol w:w="964"/>
      </w:tblGrid>
      <w:tr w:rsidR="00E448EA">
        <w:tc>
          <w:tcPr>
            <w:tcW w:w="45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1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74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90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341" w:type="dxa"/>
            <w:gridSpan w:val="2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2662" w:type="dxa"/>
            <w:gridSpan w:val="4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13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680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96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E448EA">
        <w:tc>
          <w:tcPr>
            <w:tcW w:w="45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2211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850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74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7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tcBorders>
              <w:top w:val="nil"/>
            </w:tcBorders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2024</w:t>
            </w:r>
          </w:p>
          <w:p w:rsidR="00E448EA" w:rsidRDefault="0008020B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2025</w:t>
            </w:r>
          </w:p>
          <w:p w:rsidR="00E448EA" w:rsidRDefault="0008020B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2026</w:t>
            </w:r>
          </w:p>
          <w:p w:rsidR="00E448EA" w:rsidRDefault="0008020B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2027</w:t>
            </w:r>
          </w:p>
          <w:p w:rsidR="00E448EA" w:rsidRDefault="0008020B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Прогнозный период</w:t>
            </w:r>
          </w:p>
          <w:p w:rsidR="00E448EA" w:rsidRDefault="0008020B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Merge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gramStart"/>
            <w: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базы, по отношению к запланированной к 2030 году</w:t>
            </w:r>
            <w:proofErr w:type="gramEnd"/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7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по куль</w:t>
            </w:r>
            <w:r>
              <w:t>туре Томской области</w:t>
            </w:r>
          </w:p>
        </w:tc>
        <w:tc>
          <w:tcPr>
            <w:tcW w:w="90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Количество новых книг, поступивших в фонды библиотек муниципальных образований и </w:t>
            </w:r>
            <w:r>
              <w:lastRenderedPageBreak/>
              <w:t>государственных общедоступных библиотек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ГП, ВП</w:t>
            </w:r>
          </w:p>
        </w:tc>
        <w:tc>
          <w:tcPr>
            <w:tcW w:w="17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90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10229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8090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8090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8090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8090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21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поддержанных творческих инициатив и проектов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7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90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отсутствуют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План достижения показателей ведомственного проекта</w:t>
      </w:r>
    </w:p>
    <w:p w:rsidR="00E448EA" w:rsidRDefault="0008020B">
      <w:pPr>
        <w:pStyle w:val="ConsPlusTitle0"/>
        <w:jc w:val="center"/>
      </w:pPr>
      <w:r>
        <w:t>в 2025 финансовом году</w:t>
      </w:r>
    </w:p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94"/>
        <w:gridCol w:w="1219"/>
        <w:gridCol w:w="1219"/>
        <w:gridCol w:w="544"/>
        <w:gridCol w:w="664"/>
        <w:gridCol w:w="604"/>
        <w:gridCol w:w="544"/>
        <w:gridCol w:w="514"/>
        <w:gridCol w:w="679"/>
        <w:gridCol w:w="664"/>
        <w:gridCol w:w="499"/>
        <w:gridCol w:w="529"/>
        <w:gridCol w:w="514"/>
        <w:gridCol w:w="664"/>
        <w:gridCol w:w="724"/>
      </w:tblGrid>
      <w:tr w:rsidR="00E448EA">
        <w:tc>
          <w:tcPr>
            <w:tcW w:w="45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9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1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 изменения (по ОКЕИ)</w:t>
            </w:r>
          </w:p>
        </w:tc>
        <w:tc>
          <w:tcPr>
            <w:tcW w:w="6419" w:type="dxa"/>
            <w:gridSpan w:val="11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Плановые значения на конец месяца</w:t>
            </w:r>
          </w:p>
        </w:tc>
        <w:tc>
          <w:tcPr>
            <w:tcW w:w="72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E448EA">
        <w:tc>
          <w:tcPr>
            <w:tcW w:w="45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279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21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21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724" w:type="dxa"/>
            <w:vMerge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12829" w:type="dxa"/>
            <w:gridSpan w:val="16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Создание условий для повышения качества, разнообразия и доступности услуг, оказываемых учреждениями культуры Томской области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gramStart"/>
            <w:r>
              <w:t xml:space="preserve"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базы, по отношению к запланированной к 2030 </w:t>
            </w:r>
            <w:r>
              <w:lastRenderedPageBreak/>
              <w:t>году</w:t>
            </w:r>
            <w:proofErr w:type="gramEnd"/>
          </w:p>
        </w:tc>
        <w:tc>
          <w:tcPr>
            <w:tcW w:w="121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ГП, ВП</w:t>
            </w:r>
          </w:p>
        </w:tc>
        <w:tc>
          <w:tcPr>
            <w:tcW w:w="121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100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новых книг, поступивших в фонды библиотек муниципальных образований и государственных общедоступных библиотек</w:t>
            </w:r>
          </w:p>
        </w:tc>
        <w:tc>
          <w:tcPr>
            <w:tcW w:w="121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21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8090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поддержанных творческих инициатив и проектов</w:t>
            </w:r>
          </w:p>
        </w:tc>
        <w:tc>
          <w:tcPr>
            <w:tcW w:w="121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21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88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1872"/>
        <w:gridCol w:w="1474"/>
        <w:gridCol w:w="912"/>
        <w:gridCol w:w="850"/>
        <w:gridCol w:w="604"/>
        <w:gridCol w:w="604"/>
        <w:gridCol w:w="604"/>
        <w:gridCol w:w="604"/>
        <w:gridCol w:w="850"/>
        <w:gridCol w:w="1544"/>
        <w:gridCol w:w="1361"/>
        <w:gridCol w:w="1773"/>
      </w:tblGrid>
      <w:tr w:rsidR="00E448EA">
        <w:tc>
          <w:tcPr>
            <w:tcW w:w="536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2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47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12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50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Базовое значение 2023 год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2662" w:type="dxa"/>
            <w:gridSpan w:val="4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54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361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773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536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872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47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12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850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604" w:type="dxa"/>
            <w:tcBorders>
              <w:top w:val="nil"/>
            </w:tcBorders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2027</w:t>
            </w:r>
          </w:p>
          <w:p w:rsidR="00E448EA" w:rsidRDefault="0008020B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Прогнозный период</w:t>
            </w:r>
          </w:p>
          <w:p w:rsidR="00E448EA" w:rsidRDefault="0008020B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54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361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773" w:type="dxa"/>
            <w:vMerge/>
          </w:tcPr>
          <w:p w:rsidR="00E448EA" w:rsidRDefault="00E448EA">
            <w:pPr>
              <w:pStyle w:val="ConsPlusNormal0"/>
            </w:pP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536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Обеспечение развития и укрепления материально-технической </w:t>
            </w:r>
            <w:r>
              <w:lastRenderedPageBreak/>
              <w:t>базы домов культуры в населенных пунктах с числом жителей до 50 тысяч человек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Количество учреждений культурно-досугового типа</w:t>
            </w:r>
          </w:p>
        </w:tc>
        <w:tc>
          <w:tcPr>
            <w:tcW w:w="91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Укрепление материально-технической базы учрежде</w:t>
            </w:r>
            <w:r>
              <w:t xml:space="preserve">ний </w:t>
            </w:r>
            <w:r>
              <w:lastRenderedPageBreak/>
              <w:t>культуры муниципальных образований Томской области</w:t>
            </w:r>
          </w:p>
        </w:tc>
        <w:tc>
          <w:tcPr>
            <w:tcW w:w="13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1773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Количество региональных и муниципальных театров, учреждений </w:t>
            </w:r>
            <w:r>
              <w:lastRenderedPageBreak/>
              <w:t>культурно-досугового типа, в которых созданы новые постановки и (или) обеспечено развитие и укрепление материально-технической базы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536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87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Поддержка творческой деятельности и укрепление материально-т</w:t>
            </w:r>
            <w:r>
              <w:t>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театров</w:t>
            </w:r>
          </w:p>
        </w:tc>
        <w:tc>
          <w:tcPr>
            <w:tcW w:w="91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Укрепление материально-технической базы учреждений культуры и создание спектаклей в профессиональных муниципальных театрах Томской области</w:t>
            </w:r>
          </w:p>
        </w:tc>
        <w:tc>
          <w:tcPr>
            <w:tcW w:w="13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773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региональных и муниципальных театров, учреждений культурно-досугового т</w:t>
            </w:r>
            <w:r>
              <w:t>ипа, в которых созданы новые постановки и (или) обеспечено развитие и укрепление материально-технической базы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536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7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Поддержка </w:t>
            </w:r>
            <w:r>
              <w:lastRenderedPageBreak/>
              <w:t>творческой деятельности и техническое оснащение детских и кукольных театров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детских и кукольных театров</w:t>
            </w:r>
          </w:p>
        </w:tc>
        <w:tc>
          <w:tcPr>
            <w:tcW w:w="91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Единиц</w:t>
            </w:r>
            <w:r>
              <w:lastRenderedPageBreak/>
              <w:t>а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Укрепление </w:t>
            </w:r>
            <w:r>
              <w:lastRenderedPageBreak/>
              <w:t>материально-технической базы учреждений культуры и создание спектаклей в профессиональных детских и кукольных театрах Томской области</w:t>
            </w:r>
          </w:p>
        </w:tc>
        <w:tc>
          <w:tcPr>
            <w:tcW w:w="13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Приобретен</w:t>
            </w:r>
            <w:r>
              <w:lastRenderedPageBreak/>
              <w:t>ие товаров, работ, услуг</w:t>
            </w:r>
          </w:p>
        </w:tc>
        <w:tc>
          <w:tcPr>
            <w:tcW w:w="1773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536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87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Модернизация библиотек в части комплектования книжных фондов</w:t>
            </w:r>
            <w:r>
              <w:t xml:space="preserve"> библиотек муниципальных образований и государственных общедоступных библиотек субъектов Российской </w:t>
            </w:r>
            <w:r>
              <w:lastRenderedPageBreak/>
              <w:t>Федерации, кроме гг. Москвы и Санкт-Петербурга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Количество проведенных мероприятий по комплектованию книжных фондов библиотек муниципальных образований и гос</w:t>
            </w:r>
            <w:r>
              <w:t>ударстве</w:t>
            </w:r>
            <w:r>
              <w:lastRenderedPageBreak/>
              <w:t>нных общедоступных библиотек субъектов Российской Федерации</w:t>
            </w:r>
          </w:p>
        </w:tc>
        <w:tc>
          <w:tcPr>
            <w:tcW w:w="91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Пополнение книжного фонда областных и муниципальных библиотек Томской области</w:t>
            </w:r>
          </w:p>
        </w:tc>
        <w:tc>
          <w:tcPr>
            <w:tcW w:w="13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773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новых книг, поступивших в фонды библиотек муниципальных образований и государственных общедоступных библиотек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536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87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Государственная поддержка лучших сельских учреждений культуры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сельских учреждений культуры, находящихся на территориях с</w:t>
            </w:r>
            <w:r>
              <w:t>ельских поселений Томской области, получивших поддержку по результатам конкурсного отбора</w:t>
            </w:r>
          </w:p>
        </w:tc>
        <w:tc>
          <w:tcPr>
            <w:tcW w:w="91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Оказание государственной поддержки лучшим сельским учреждениям культуры</w:t>
            </w:r>
          </w:p>
        </w:tc>
        <w:tc>
          <w:tcPr>
            <w:tcW w:w="13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Иная деятельность</w:t>
            </w:r>
          </w:p>
        </w:tc>
        <w:tc>
          <w:tcPr>
            <w:tcW w:w="1773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поддержанных творческих инициатив и проектов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536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87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Государственная поддержка лучших работников сельских учреждений </w:t>
            </w:r>
            <w:r>
              <w:lastRenderedPageBreak/>
              <w:t>культуры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Количество работников сельских учреждений культуры, находящихс</w:t>
            </w:r>
            <w:r>
              <w:lastRenderedPageBreak/>
              <w:t>я на территориях сельских поселений Томской области, получивших поддержку по результатам конкурсного отбора</w:t>
            </w:r>
          </w:p>
        </w:tc>
        <w:tc>
          <w:tcPr>
            <w:tcW w:w="91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Человек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Оказание государственной поддержки лучшим работникам </w:t>
            </w:r>
            <w:r>
              <w:lastRenderedPageBreak/>
              <w:t>сельских учреждений культуры</w:t>
            </w:r>
          </w:p>
        </w:tc>
        <w:tc>
          <w:tcPr>
            <w:tcW w:w="13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Выплаты физическим лицам</w:t>
            </w:r>
          </w:p>
        </w:tc>
        <w:tc>
          <w:tcPr>
            <w:tcW w:w="1773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поддержанных творческих инициатив и проектов</w:t>
            </w:r>
          </w:p>
        </w:tc>
      </w:tr>
    </w:tbl>
    <w:p w:rsidR="00E448EA" w:rsidRDefault="00E448EA">
      <w:pPr>
        <w:pStyle w:val="ConsPlusNormal0"/>
        <w:sectPr w:rsidR="00E448EA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4"/>
        <w:gridCol w:w="1459"/>
        <w:gridCol w:w="904"/>
        <w:gridCol w:w="904"/>
        <w:gridCol w:w="904"/>
        <w:gridCol w:w="904"/>
        <w:gridCol w:w="1191"/>
      </w:tblGrid>
      <w:tr w:rsidR="00E448EA">
        <w:tc>
          <w:tcPr>
            <w:tcW w:w="9060" w:type="dxa"/>
            <w:gridSpan w:val="7"/>
          </w:tcPr>
          <w:p w:rsidR="00E448EA" w:rsidRDefault="0008020B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мероприятия/ источник финансового обеспечения</w:t>
            </w:r>
          </w:p>
        </w:tc>
        <w:tc>
          <w:tcPr>
            <w:tcW w:w="145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Прогнозный период</w:t>
            </w:r>
          </w:p>
          <w:p w:rsidR="00E448EA" w:rsidRDefault="0008020B">
            <w:pPr>
              <w:pStyle w:val="ConsPlusNormal0"/>
              <w:jc w:val="center"/>
            </w:pPr>
            <w:r>
              <w:t>2028 год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Ведомственный проект</w:t>
            </w:r>
          </w:p>
          <w:p w:rsidR="00E448EA" w:rsidRDefault="0008020B">
            <w:pPr>
              <w:pStyle w:val="ConsPlusNormal0"/>
            </w:pPr>
            <w:r>
              <w:t>"Содействие комплексному развитию сферы культуры и архивного дела Томской области" (всего), в том числе:</w:t>
            </w:r>
          </w:p>
        </w:tc>
        <w:tc>
          <w:tcPr>
            <w:tcW w:w="145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45847,8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40984,2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43730,5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42613,2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федеральный бюджет</w:t>
            </w:r>
          </w:p>
          <w:p w:rsidR="00E448EA" w:rsidRDefault="0008020B">
            <w:pPr>
              <w:pStyle w:val="ConsPlusNormal0"/>
            </w:pPr>
            <w:r>
              <w:t xml:space="preserve">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37588,8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35457,3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37731,3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36786,2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5616,7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4382,4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4663,4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4546,6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2642,3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1144,50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1335,7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1280,3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Мероприятие N 1 Обеспечение развития и укрепления материально-технической базы домов культуры в населенных пунктах с числом жителей до 50 тысяч человек (всего), в том числе: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11156,7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11748,9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13400,8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12425,2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lastRenderedPageBreak/>
              <w:t>федеральный бюджет (по согласованию) (прогно</w:t>
            </w:r>
            <w:r>
              <w:t xml:space="preserve">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9221,0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9933,7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11330,4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10505,5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1377,9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1227,8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1400,4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1298,4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557,8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587,4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670,0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621,3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Мероприятие N 2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(всего), в том числе: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13041,9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6802,8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10073,7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9865,2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федеральный бюдже</w:t>
            </w:r>
            <w:r>
              <w:t xml:space="preserve">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10892,6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5812,3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8607,0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8428,8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59" w:type="dxa"/>
            <w:vMerge w:val="restart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1627,6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718,4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1063,8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1041,8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521,7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272,1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402,9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394,6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lastRenderedPageBreak/>
              <w:t>внебюджетные источники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Мероприятие N 3 Поддержка творческой деятельности и техническое оснащение детских и кукольных театров (всего), в том числе: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16898,8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16352,2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13903,7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13897,0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13430,0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14387,0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12232,8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12226,9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2006,8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1778,2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1511,9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1511,2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1462,0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187,0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159,0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159,0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Мероприятие N 4 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 (всего), в том числе: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4750,5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461</w:t>
            </w:r>
            <w:r>
              <w:t>9,7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4891,6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4965,0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lastRenderedPageBreak/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4045,2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4024,3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4261,1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4325,0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604,4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497,4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526,6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534,5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100,8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103,8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105,4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</w:tcPr>
          <w:p w:rsidR="00E448EA" w:rsidRDefault="0008020B">
            <w:pPr>
              <w:pStyle w:val="ConsPlusNormal0"/>
            </w:pPr>
            <w:r>
              <w:t>Мероприятие N 5 Государственная поддержка лучших сельских учреждений культуры</w:t>
            </w: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898,9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898,9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898,9</w:t>
            </w:r>
          </w:p>
        </w:tc>
        <w:tc>
          <w:tcPr>
            <w:tcW w:w="1191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191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98,9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98,9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98,9</w:t>
            </w:r>
          </w:p>
        </w:tc>
        <w:tc>
          <w:tcPr>
            <w:tcW w:w="1191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</w:tcPr>
          <w:p w:rsidR="00E448EA" w:rsidRDefault="0008020B">
            <w:pPr>
              <w:pStyle w:val="ConsPlusNormal0"/>
            </w:pPr>
            <w:r>
              <w:t xml:space="preserve">Мероприятие N 6 </w:t>
            </w:r>
            <w:r>
              <w:lastRenderedPageBreak/>
              <w:t>Государственная поддержка лучших работников сельских учреждений культуры</w:t>
            </w: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561,8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561,8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561,8</w:t>
            </w:r>
          </w:p>
        </w:tc>
        <w:tc>
          <w:tcPr>
            <w:tcW w:w="1191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</w:tcPr>
          <w:p w:rsidR="00E448EA" w:rsidRDefault="0008020B">
            <w:pPr>
              <w:pStyle w:val="ConsPlusNormal0"/>
            </w:pPr>
            <w:r>
              <w:lastRenderedPageBreak/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191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61,8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61,8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61,8</w:t>
            </w:r>
          </w:p>
        </w:tc>
        <w:tc>
          <w:tcPr>
            <w:tcW w:w="1191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2794" w:type="dxa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E448EA" w:rsidRDefault="0008020B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E448EA" w:rsidRDefault="0008020B">
      <w:pPr>
        <w:pStyle w:val="ConsPlusTitle0"/>
        <w:jc w:val="center"/>
      </w:pPr>
      <w:r>
        <w:t>реализации ведомственного проекта в 2025 году</w:t>
      </w: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sectPr w:rsidR="00E448EA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94"/>
        <w:gridCol w:w="544"/>
        <w:gridCol w:w="664"/>
        <w:gridCol w:w="604"/>
        <w:gridCol w:w="544"/>
        <w:gridCol w:w="514"/>
        <w:gridCol w:w="784"/>
        <w:gridCol w:w="784"/>
        <w:gridCol w:w="904"/>
        <w:gridCol w:w="904"/>
        <w:gridCol w:w="904"/>
        <w:gridCol w:w="904"/>
        <w:gridCol w:w="904"/>
      </w:tblGrid>
      <w:tr w:rsidR="00E448EA">
        <w:tc>
          <w:tcPr>
            <w:tcW w:w="45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N</w:t>
            </w:r>
          </w:p>
          <w:p w:rsidR="00E448EA" w:rsidRDefault="0008020B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9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8054" w:type="dxa"/>
            <w:gridSpan w:val="11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2025 года (тыс. рублей)</w:t>
            </w:r>
          </w:p>
        </w:tc>
      </w:tr>
      <w:tr w:rsidR="00E448EA">
        <w:tc>
          <w:tcPr>
            <w:tcW w:w="45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279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904" w:type="dxa"/>
            <w:vMerge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5500,0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11161,5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5000,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6530,7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14000,0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16000,0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16165,2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Модернизация библиотек </w:t>
            </w:r>
            <w:r>
              <w:lastRenderedPageBreak/>
              <w:t>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4521,8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Государственная поддержка лучших сельских учреждений культуры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898,9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898,9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898,9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Государственная поддержка лучших работников сельских учреждений культуры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561,8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561,8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561,8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9"/>
        <w:gridCol w:w="2041"/>
        <w:gridCol w:w="1204"/>
        <w:gridCol w:w="1264"/>
        <w:gridCol w:w="1564"/>
        <w:gridCol w:w="889"/>
        <w:gridCol w:w="567"/>
        <w:gridCol w:w="904"/>
        <w:gridCol w:w="904"/>
        <w:gridCol w:w="1134"/>
        <w:gridCol w:w="850"/>
        <w:gridCol w:w="1417"/>
      </w:tblGrid>
      <w:tr w:rsidR="00E448EA">
        <w:tc>
          <w:tcPr>
            <w:tcW w:w="82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N</w:t>
            </w:r>
          </w:p>
          <w:p w:rsidR="00E448EA" w:rsidRDefault="0008020B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68" w:type="dxa"/>
            <w:gridSpan w:val="2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56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456" w:type="dxa"/>
            <w:gridSpan w:val="2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808" w:type="dxa"/>
            <w:gridSpan w:val="2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850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Реализация муниципальными образования</w:t>
            </w:r>
            <w:r>
              <w:lastRenderedPageBreak/>
              <w:t>ми да/нет</w:t>
            </w:r>
          </w:p>
        </w:tc>
        <w:tc>
          <w:tcPr>
            <w:tcW w:w="141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Информационная система (источник данных)</w:t>
            </w:r>
          </w:p>
        </w:tc>
      </w:tr>
      <w:tr w:rsidR="00E448EA">
        <w:tc>
          <w:tcPr>
            <w:tcW w:w="82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2041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56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889" w:type="dxa"/>
          </w:tcPr>
          <w:p w:rsidR="00E448EA" w:rsidRDefault="0008020B">
            <w:pPr>
              <w:pStyle w:val="ConsPlusNormal0"/>
              <w:jc w:val="center"/>
            </w:pPr>
            <w:r>
              <w:t>единица измере</w:t>
            </w:r>
            <w:r>
              <w:lastRenderedPageBreak/>
              <w:t>ния (по ОКЕИ)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значение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из них</w:t>
            </w:r>
          </w:p>
          <w:p w:rsidR="00E448EA" w:rsidRDefault="0008020B">
            <w:pPr>
              <w:pStyle w:val="ConsPlusNormal0"/>
              <w:jc w:val="center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13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850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Merge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12738" w:type="dxa"/>
            <w:gridSpan w:val="11"/>
          </w:tcPr>
          <w:p w:rsidR="00E448EA" w:rsidRDefault="0008020B">
            <w:pPr>
              <w:pStyle w:val="ConsPlusNormal0"/>
              <w:jc w:val="center"/>
            </w:pPr>
            <w:r>
              <w:t>Создание условий для повышения качества, разнообразия и доступности услуг, оказываемых учреждениями культуры Томской области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48731</w:t>
            </w:r>
            <w:r>
              <w:t>,6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40990,6</w:t>
            </w:r>
          </w:p>
        </w:tc>
        <w:tc>
          <w:tcPr>
            <w:tcW w:w="113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1.1.К.1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 муниципальными образованиями заключены соглашения о предоставлении бюджетам муниципальных образований межбюджетных трансфертов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29.03.2024,</w:t>
            </w:r>
          </w:p>
          <w:p w:rsidR="00E448EA" w:rsidRDefault="0008020B">
            <w:pPr>
              <w:pStyle w:val="ConsPlusNormal0"/>
              <w:jc w:val="center"/>
            </w:pPr>
            <w:r>
              <w:t>31.03.2025,</w:t>
            </w:r>
          </w:p>
          <w:p w:rsidR="00E448EA" w:rsidRDefault="0008020B">
            <w:pPr>
              <w:pStyle w:val="ConsPlusNormal0"/>
              <w:jc w:val="center"/>
            </w:pPr>
            <w:r>
              <w:t>30.03.2026,</w:t>
            </w:r>
          </w:p>
          <w:p w:rsidR="00E448EA" w:rsidRDefault="0008020B">
            <w:pPr>
              <w:pStyle w:val="ConsPlusNormal0"/>
              <w:jc w:val="center"/>
            </w:pPr>
            <w:r>
              <w:t>31.03.2027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ГИИС-Электронный бюджет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1.1.К.2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31.05.2024,</w:t>
            </w:r>
          </w:p>
          <w:p w:rsidR="00E448EA" w:rsidRDefault="0008020B">
            <w:pPr>
              <w:pStyle w:val="ConsPlusNormal0"/>
              <w:jc w:val="center"/>
            </w:pPr>
            <w:r>
              <w:t>30.05.2025,</w:t>
            </w:r>
          </w:p>
          <w:p w:rsidR="00E448EA" w:rsidRDefault="0008020B">
            <w:pPr>
              <w:pStyle w:val="ConsPlusNormal0"/>
              <w:jc w:val="center"/>
            </w:pPr>
            <w:r>
              <w:t>29.05.2026, 31.05.2027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 xml:space="preserve">. </w:t>
            </w:r>
            <w:r>
              <w:lastRenderedPageBreak/>
              <w:t>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1.1.К.3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Заключен договор на закупку товаров, работ,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28.06.2024,</w:t>
            </w:r>
          </w:p>
          <w:p w:rsidR="00E448EA" w:rsidRDefault="0008020B">
            <w:pPr>
              <w:pStyle w:val="ConsPlusNormal0"/>
              <w:jc w:val="center"/>
            </w:pPr>
            <w:r>
              <w:t>30.06.2025,</w:t>
            </w:r>
          </w:p>
          <w:p w:rsidR="00E448EA" w:rsidRDefault="0008020B">
            <w:pPr>
              <w:pStyle w:val="ConsPlusNormal0"/>
              <w:jc w:val="center"/>
            </w:pPr>
            <w:r>
              <w:t>30.06.2026, 30.06.2027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1.1.К.4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13.09.2024,</w:t>
            </w:r>
          </w:p>
          <w:p w:rsidR="00E448EA" w:rsidRDefault="0008020B">
            <w:pPr>
              <w:pStyle w:val="ConsPlusNormal0"/>
              <w:jc w:val="center"/>
            </w:pPr>
            <w:r>
              <w:t>30.09.2025,</w:t>
            </w:r>
          </w:p>
          <w:p w:rsidR="00E448EA" w:rsidRDefault="0008020B">
            <w:pPr>
              <w:pStyle w:val="ConsPlusNormal0"/>
              <w:jc w:val="center"/>
            </w:pPr>
            <w:r>
              <w:t>30.09.2026, 30.09.2027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 (информационная справка о текущем состоянии)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1.1.К.5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Произведена приемка поставленных товаров, выполненных работ, оказанных </w:t>
            </w:r>
            <w:r>
              <w:lastRenderedPageBreak/>
              <w:t>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25.11.2024,</w:t>
            </w:r>
          </w:p>
          <w:p w:rsidR="00E448EA" w:rsidRDefault="0008020B">
            <w:pPr>
              <w:pStyle w:val="ConsPlusNormal0"/>
              <w:jc w:val="center"/>
            </w:pPr>
            <w:r>
              <w:t>30.12.2025,</w:t>
            </w:r>
          </w:p>
          <w:p w:rsidR="00E448EA" w:rsidRDefault="0008020B">
            <w:pPr>
              <w:pStyle w:val="ConsPlusNormal0"/>
              <w:jc w:val="center"/>
            </w:pPr>
            <w:r>
              <w:t>30.12.2026, 30.12.2027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 xml:space="preserve">. начальника Департамента </w:t>
            </w:r>
            <w:r>
              <w:lastRenderedPageBreak/>
              <w:t>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1.1.К.6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25.12.2024,</w:t>
            </w:r>
          </w:p>
          <w:p w:rsidR="00E448EA" w:rsidRDefault="0008020B">
            <w:pPr>
              <w:pStyle w:val="ConsPlusNormal0"/>
              <w:jc w:val="center"/>
            </w:pPr>
            <w:r>
              <w:t>30.12.2025,</w:t>
            </w:r>
          </w:p>
          <w:p w:rsidR="00E448EA" w:rsidRDefault="0008020B">
            <w:pPr>
              <w:pStyle w:val="ConsPlusNormal0"/>
              <w:jc w:val="center"/>
            </w:pPr>
            <w:r>
              <w:t>30.12.2026, 30.12.2027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</w:t>
            </w:r>
            <w:r>
              <w:t>мской области</w:t>
            </w:r>
          </w:p>
        </w:tc>
        <w:tc>
          <w:tcPr>
            <w:tcW w:w="88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39783,6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33740,7</w:t>
            </w:r>
          </w:p>
        </w:tc>
        <w:tc>
          <w:tcPr>
            <w:tcW w:w="113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2.1.К.1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С муниципальными образованиями заключены </w:t>
            </w:r>
            <w:r>
              <w:lastRenderedPageBreak/>
              <w:t>соглашения о предоставлении бюджетам муниципальных образований межбюджетных трансфертов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29.03.2024,</w:t>
            </w:r>
          </w:p>
          <w:p w:rsidR="00E448EA" w:rsidRDefault="0008020B">
            <w:pPr>
              <w:pStyle w:val="ConsPlusNormal0"/>
              <w:jc w:val="center"/>
            </w:pPr>
            <w:r>
              <w:t>31.03.2025,</w:t>
            </w:r>
          </w:p>
          <w:p w:rsidR="00E448EA" w:rsidRDefault="0008020B">
            <w:pPr>
              <w:pStyle w:val="ConsPlusNormal0"/>
              <w:jc w:val="center"/>
            </w:pPr>
            <w:r>
              <w:t>30.03.2026,</w:t>
            </w:r>
          </w:p>
          <w:p w:rsidR="00E448EA" w:rsidRDefault="0008020B">
            <w:pPr>
              <w:pStyle w:val="ConsPlusNormal0"/>
              <w:jc w:val="center"/>
            </w:pPr>
            <w:r>
              <w:t>31.03.2027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 xml:space="preserve">. </w:t>
            </w:r>
            <w:r>
              <w:lastRenderedPageBreak/>
              <w:t>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ГИИС-Электронный бюджет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2.1.К.2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31.05.2024,</w:t>
            </w:r>
          </w:p>
          <w:p w:rsidR="00E448EA" w:rsidRDefault="0008020B">
            <w:pPr>
              <w:pStyle w:val="ConsPlusNormal0"/>
              <w:jc w:val="center"/>
            </w:pPr>
            <w:r>
              <w:t>30.05.2025,</w:t>
            </w:r>
          </w:p>
          <w:p w:rsidR="00E448EA" w:rsidRDefault="0008020B">
            <w:pPr>
              <w:pStyle w:val="ConsPlusNormal0"/>
              <w:jc w:val="center"/>
            </w:pPr>
            <w:r>
              <w:t>29.05.2026, 31.05.2027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2.1.К.3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Заключен договор на закупку товаров, работ,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28.06.2024,</w:t>
            </w:r>
          </w:p>
          <w:p w:rsidR="00E448EA" w:rsidRDefault="0008020B">
            <w:pPr>
              <w:pStyle w:val="ConsPlusNormal0"/>
              <w:jc w:val="center"/>
            </w:pPr>
            <w:r>
              <w:t>30.06.2025,</w:t>
            </w:r>
          </w:p>
          <w:p w:rsidR="00E448EA" w:rsidRDefault="0008020B">
            <w:pPr>
              <w:pStyle w:val="ConsPlusNormal0"/>
              <w:jc w:val="center"/>
            </w:pPr>
            <w:r>
              <w:t>30.06.2026, 30.06.2027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2.1.К.4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13.09.2024,</w:t>
            </w:r>
          </w:p>
          <w:p w:rsidR="00E448EA" w:rsidRDefault="0008020B">
            <w:pPr>
              <w:pStyle w:val="ConsPlusNormal0"/>
              <w:jc w:val="center"/>
            </w:pPr>
            <w:r>
              <w:t>30.09.2025,</w:t>
            </w:r>
          </w:p>
          <w:p w:rsidR="00E448EA" w:rsidRDefault="0008020B">
            <w:pPr>
              <w:pStyle w:val="ConsPlusNormal0"/>
              <w:jc w:val="center"/>
            </w:pPr>
            <w:r>
              <w:t>30.09.2026, 30.09.2027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 xml:space="preserve">. </w:t>
            </w:r>
            <w:r>
              <w:lastRenderedPageBreak/>
              <w:t>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Иной документ (информационная </w:t>
            </w:r>
            <w:r>
              <w:lastRenderedPageBreak/>
              <w:t>справка о текущем состоянии)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2.1.К.5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25.11.2024,</w:t>
            </w:r>
          </w:p>
          <w:p w:rsidR="00E448EA" w:rsidRDefault="0008020B">
            <w:pPr>
              <w:pStyle w:val="ConsPlusNormal0"/>
              <w:jc w:val="center"/>
            </w:pPr>
            <w:r>
              <w:t>30.12.2025,</w:t>
            </w:r>
          </w:p>
          <w:p w:rsidR="00E448EA" w:rsidRDefault="0008020B">
            <w:pPr>
              <w:pStyle w:val="ConsPlusNormal0"/>
              <w:jc w:val="center"/>
            </w:pPr>
            <w:r>
              <w:t>30.12.2026, 30.12.2027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2.1.К.6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25.12.2024,</w:t>
            </w:r>
          </w:p>
          <w:p w:rsidR="00E448EA" w:rsidRDefault="0008020B">
            <w:pPr>
              <w:pStyle w:val="ConsPlusNormal0"/>
              <w:jc w:val="center"/>
            </w:pPr>
            <w:r>
              <w:t>30.12.2025,</w:t>
            </w:r>
          </w:p>
          <w:p w:rsidR="00E448EA" w:rsidRDefault="0008020B">
            <w:pPr>
              <w:pStyle w:val="ConsPlusNormal0"/>
              <w:jc w:val="center"/>
            </w:pPr>
            <w:r>
              <w:t>30.12.2026, 30.12.2027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Поддержка творческой деятельности и техническое оснащение детских и </w:t>
            </w:r>
            <w:r>
              <w:lastRenderedPageBreak/>
              <w:t>кукольных театров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 xml:space="preserve">. начальника Департамента </w:t>
            </w:r>
            <w:r>
              <w:lastRenderedPageBreak/>
              <w:t>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61051,8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52276,7</w:t>
            </w:r>
          </w:p>
        </w:tc>
        <w:tc>
          <w:tcPr>
            <w:tcW w:w="113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3.1.К.1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 муниципальными образованиями заключены соглашения о предоставлении бюджетам муниципальных образований межбюджетных трансфертов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29.03.2024,</w:t>
            </w:r>
          </w:p>
          <w:p w:rsidR="00E448EA" w:rsidRDefault="0008020B">
            <w:pPr>
              <w:pStyle w:val="ConsPlusNormal0"/>
              <w:jc w:val="center"/>
            </w:pPr>
            <w:r>
              <w:t>31.03.2025,</w:t>
            </w:r>
          </w:p>
          <w:p w:rsidR="00E448EA" w:rsidRDefault="0008020B">
            <w:pPr>
              <w:pStyle w:val="ConsPlusNormal0"/>
              <w:jc w:val="center"/>
            </w:pPr>
            <w:r>
              <w:t>30.03.2026,</w:t>
            </w:r>
          </w:p>
          <w:p w:rsidR="00E448EA" w:rsidRDefault="0008020B">
            <w:pPr>
              <w:pStyle w:val="ConsPlusNormal0"/>
              <w:jc w:val="center"/>
            </w:pPr>
            <w:r>
              <w:t>31.03.2027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ГИИС-Электронный бюджет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3.1.К.2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31.05.2024,</w:t>
            </w:r>
          </w:p>
          <w:p w:rsidR="00E448EA" w:rsidRDefault="0008020B">
            <w:pPr>
              <w:pStyle w:val="ConsPlusNormal0"/>
              <w:jc w:val="center"/>
            </w:pPr>
            <w:r>
              <w:t>30.05.2025,</w:t>
            </w:r>
          </w:p>
          <w:p w:rsidR="00E448EA" w:rsidRDefault="0008020B">
            <w:pPr>
              <w:pStyle w:val="ConsPlusNormal0"/>
              <w:jc w:val="center"/>
            </w:pPr>
            <w:r>
              <w:t>29.05.2026, 31.05.2027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3.1.К.3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Заключен договор на закупку товаров, работ,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28.06.2024,</w:t>
            </w:r>
          </w:p>
          <w:p w:rsidR="00E448EA" w:rsidRDefault="0008020B">
            <w:pPr>
              <w:pStyle w:val="ConsPlusNormal0"/>
              <w:jc w:val="center"/>
            </w:pPr>
            <w:r>
              <w:t>30.06.2025,</w:t>
            </w:r>
          </w:p>
          <w:p w:rsidR="00E448EA" w:rsidRDefault="0008020B">
            <w:pPr>
              <w:pStyle w:val="ConsPlusNormal0"/>
              <w:jc w:val="center"/>
            </w:pPr>
            <w:r>
              <w:t>30.06.2026, 30.06.2027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 xml:space="preserve">. начальника Департамента </w:t>
            </w:r>
            <w:r>
              <w:lastRenderedPageBreak/>
              <w:t>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3.1.К.4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13.09.2024,</w:t>
            </w:r>
          </w:p>
          <w:p w:rsidR="00E448EA" w:rsidRDefault="0008020B">
            <w:pPr>
              <w:pStyle w:val="ConsPlusNormal0"/>
              <w:jc w:val="center"/>
            </w:pPr>
            <w:r>
              <w:t>30.09.2025,</w:t>
            </w:r>
          </w:p>
          <w:p w:rsidR="00E448EA" w:rsidRDefault="0008020B">
            <w:pPr>
              <w:pStyle w:val="ConsPlusNormal0"/>
              <w:jc w:val="center"/>
            </w:pPr>
            <w:r>
              <w:t>30.09.2026, 30.09.2027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 (информационная справка о текущем состоянии)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3.1.К.5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25.11.2024,</w:t>
            </w:r>
          </w:p>
          <w:p w:rsidR="00E448EA" w:rsidRDefault="0008020B">
            <w:pPr>
              <w:pStyle w:val="ConsPlusNormal0"/>
              <w:jc w:val="center"/>
            </w:pPr>
            <w:r>
              <w:t>30.12.2025,</w:t>
            </w:r>
          </w:p>
          <w:p w:rsidR="00E448EA" w:rsidRDefault="0008020B">
            <w:pPr>
              <w:pStyle w:val="ConsPlusNormal0"/>
              <w:jc w:val="center"/>
            </w:pPr>
            <w:r>
              <w:t>30.12.2026, 30.12.2027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3.1.К.6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25.12.2024,</w:t>
            </w:r>
          </w:p>
          <w:p w:rsidR="00E448EA" w:rsidRDefault="0008020B">
            <w:pPr>
              <w:pStyle w:val="ConsPlusNormal0"/>
              <w:jc w:val="center"/>
            </w:pPr>
            <w:r>
              <w:t>30.12.2025,</w:t>
            </w:r>
          </w:p>
          <w:p w:rsidR="00E448EA" w:rsidRDefault="0008020B">
            <w:pPr>
              <w:pStyle w:val="ConsPlusNormal0"/>
              <w:jc w:val="center"/>
            </w:pPr>
            <w:r>
              <w:t>30.12.2026, 30.12.2027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 xml:space="preserve">. начальника Департамента по культуре Томской </w:t>
            </w:r>
            <w:r>
              <w:lastRenderedPageBreak/>
              <w:t>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Модернизация библиотек в части комплектования книжных фондов библиотек муниципальных образований и государствен</w:t>
            </w:r>
            <w:r>
              <w:t>ных общедоступных библиотек субъектов Российской Федерации, кроме гг. Москвы и Санкт-Петербурга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19226,8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16655,6</w:t>
            </w:r>
          </w:p>
        </w:tc>
        <w:tc>
          <w:tcPr>
            <w:tcW w:w="113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4.1.К.1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 муниципальными образованиями заключены соглашения о предоставлении бюджетам муниципальных образований межбюджетных трансфертов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29.03.2024,</w:t>
            </w:r>
          </w:p>
          <w:p w:rsidR="00E448EA" w:rsidRDefault="0008020B">
            <w:pPr>
              <w:pStyle w:val="ConsPlusNormal0"/>
              <w:jc w:val="center"/>
            </w:pPr>
            <w:r>
              <w:t>31.03.2025,</w:t>
            </w:r>
          </w:p>
          <w:p w:rsidR="00E448EA" w:rsidRDefault="0008020B">
            <w:pPr>
              <w:pStyle w:val="ConsPlusNormal0"/>
              <w:jc w:val="center"/>
            </w:pPr>
            <w:r>
              <w:t>30.03.2026,</w:t>
            </w:r>
          </w:p>
          <w:p w:rsidR="00E448EA" w:rsidRDefault="0008020B">
            <w:pPr>
              <w:pStyle w:val="ConsPlusNormal0"/>
              <w:jc w:val="center"/>
            </w:pPr>
            <w:r>
              <w:t>31.03.2027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</w:t>
            </w:r>
            <w:r>
              <w:t>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ГИИС-Электронный бюджет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4.1.К.2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31.05.2024,</w:t>
            </w:r>
          </w:p>
          <w:p w:rsidR="00E448EA" w:rsidRDefault="0008020B">
            <w:pPr>
              <w:pStyle w:val="ConsPlusNormal0"/>
              <w:jc w:val="center"/>
            </w:pPr>
            <w:r>
              <w:t>30.05.2025,</w:t>
            </w:r>
          </w:p>
          <w:p w:rsidR="00E448EA" w:rsidRDefault="0008020B">
            <w:pPr>
              <w:pStyle w:val="ConsPlusNormal0"/>
              <w:jc w:val="center"/>
            </w:pPr>
            <w:r>
              <w:lastRenderedPageBreak/>
              <w:t>29.05.2026, 31.05.2027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lastRenderedPageBreak/>
              <w:t>Важова</w:t>
            </w:r>
            <w:proofErr w:type="spellEnd"/>
            <w:r>
              <w:t xml:space="preserve"> Лариса </w:t>
            </w:r>
            <w:r>
              <w:lastRenderedPageBreak/>
              <w:t xml:space="preserve">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План-график </w:t>
            </w:r>
            <w:r>
              <w:lastRenderedPageBreak/>
              <w:t>закупок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4.1.К.3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Заключен договор на закупку товаров, работ,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28.06.2024,</w:t>
            </w:r>
          </w:p>
          <w:p w:rsidR="00E448EA" w:rsidRDefault="0008020B">
            <w:pPr>
              <w:pStyle w:val="ConsPlusNormal0"/>
              <w:jc w:val="center"/>
            </w:pPr>
            <w:r>
              <w:t>30.06.2025,</w:t>
            </w:r>
          </w:p>
          <w:p w:rsidR="00E448EA" w:rsidRDefault="0008020B">
            <w:pPr>
              <w:pStyle w:val="ConsPlusNormal0"/>
              <w:jc w:val="center"/>
            </w:pPr>
            <w:r>
              <w:t>30.06.2026, 30.06.2027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4.1.К.4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13.09.2024,</w:t>
            </w:r>
          </w:p>
          <w:p w:rsidR="00E448EA" w:rsidRDefault="0008020B">
            <w:pPr>
              <w:pStyle w:val="ConsPlusNormal0"/>
              <w:jc w:val="center"/>
            </w:pPr>
            <w:r>
              <w:t>30.09.2025,</w:t>
            </w:r>
          </w:p>
          <w:p w:rsidR="00E448EA" w:rsidRDefault="0008020B">
            <w:pPr>
              <w:pStyle w:val="ConsPlusNormal0"/>
              <w:jc w:val="center"/>
            </w:pPr>
            <w:r>
              <w:t>30.09.2026, 30.09.2027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 (информационная справка о текущем состоянии)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4.1.К.5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Произведена приемка поставленных товаров, </w:t>
            </w:r>
            <w:r>
              <w:lastRenderedPageBreak/>
              <w:t>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25.11.2024,</w:t>
            </w:r>
          </w:p>
          <w:p w:rsidR="00E448EA" w:rsidRDefault="0008020B">
            <w:pPr>
              <w:pStyle w:val="ConsPlusNormal0"/>
              <w:jc w:val="center"/>
            </w:pPr>
            <w:r>
              <w:t>30.12.2025,</w:t>
            </w:r>
          </w:p>
          <w:p w:rsidR="00E448EA" w:rsidRDefault="0008020B">
            <w:pPr>
              <w:pStyle w:val="ConsPlusNormal0"/>
              <w:jc w:val="center"/>
            </w:pPr>
            <w:r>
              <w:t>30.12.2026, 30.12.2027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 xml:space="preserve">. </w:t>
            </w:r>
            <w:r>
              <w:lastRenderedPageBreak/>
              <w:t>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4.1.К.6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25.12.2024,</w:t>
            </w:r>
          </w:p>
          <w:p w:rsidR="00E448EA" w:rsidRDefault="0008020B">
            <w:pPr>
              <w:pStyle w:val="ConsPlusNormal0"/>
              <w:jc w:val="center"/>
            </w:pPr>
            <w:r>
              <w:t>30.12.2025,</w:t>
            </w:r>
          </w:p>
          <w:p w:rsidR="00E448EA" w:rsidRDefault="0008020B">
            <w:pPr>
              <w:pStyle w:val="ConsPlusNormal0"/>
              <w:jc w:val="center"/>
            </w:pPr>
            <w:r>
              <w:t>30.12.2026, 30.12.2027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Государственная поддержка</w:t>
            </w:r>
          </w:p>
          <w:p w:rsidR="00E448EA" w:rsidRDefault="0008020B">
            <w:pPr>
              <w:pStyle w:val="ConsPlusNormal0"/>
              <w:jc w:val="center"/>
            </w:pPr>
            <w:r>
              <w:t>лучших сельских учреждений</w:t>
            </w:r>
          </w:p>
          <w:p w:rsidR="00E448EA" w:rsidRDefault="0008020B">
            <w:pPr>
              <w:pStyle w:val="ConsPlusNormal0"/>
              <w:jc w:val="center"/>
            </w:pPr>
            <w:r>
              <w:t>культуры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2696,7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2400,0</w:t>
            </w:r>
          </w:p>
        </w:tc>
        <w:tc>
          <w:tcPr>
            <w:tcW w:w="113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5.1.К.1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Утверждены документы, необходимые для оказания услуги (выполнения работы)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28.03.2025</w:t>
            </w:r>
          </w:p>
          <w:p w:rsidR="00E448EA" w:rsidRDefault="0008020B">
            <w:pPr>
              <w:pStyle w:val="ConsPlusNormal0"/>
              <w:jc w:val="center"/>
            </w:pPr>
            <w:r>
              <w:t>27.03.2026</w:t>
            </w:r>
          </w:p>
          <w:p w:rsidR="00E448EA" w:rsidRDefault="0008020B">
            <w:pPr>
              <w:pStyle w:val="ConsPlusNormal0"/>
              <w:jc w:val="center"/>
            </w:pPr>
            <w:r>
              <w:t>30.03.2027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 xml:space="preserve">. начальника Департамента </w:t>
            </w:r>
            <w:r>
              <w:lastRenderedPageBreak/>
              <w:t>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Распоряжение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5.1.К.2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Документ, устанавливающий условия осуществления выплат (в том числе размер и получателей), утвержден / принят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25.04.2025</w:t>
            </w:r>
          </w:p>
          <w:p w:rsidR="00E448EA" w:rsidRDefault="0008020B">
            <w:pPr>
              <w:pStyle w:val="ConsPlusNormal0"/>
              <w:jc w:val="center"/>
            </w:pPr>
            <w:r>
              <w:t>30.04.2026</w:t>
            </w:r>
          </w:p>
          <w:p w:rsidR="00E448EA" w:rsidRDefault="0008020B">
            <w:pPr>
              <w:pStyle w:val="ConsPlusNormal0"/>
              <w:jc w:val="center"/>
            </w:pPr>
            <w:r>
              <w:t>30.04.2027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5.1.К.3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Утверждены правовые акты о принятии расходных обязательств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25.04.2025</w:t>
            </w:r>
          </w:p>
          <w:p w:rsidR="00E448EA" w:rsidRDefault="0008020B">
            <w:pPr>
              <w:pStyle w:val="ConsPlusNormal0"/>
              <w:jc w:val="center"/>
            </w:pPr>
            <w:r>
              <w:t>30.04.2026</w:t>
            </w:r>
          </w:p>
          <w:p w:rsidR="00E448EA" w:rsidRDefault="0008020B">
            <w:pPr>
              <w:pStyle w:val="ConsPlusNormal0"/>
              <w:jc w:val="center"/>
            </w:pPr>
            <w:r>
              <w:t>30.04.2027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Постановление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5.1.К.4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Предоставлена информация о текущем состоянии по оказанию поддержки лучшим сельским учреждениям </w:t>
            </w:r>
            <w:r>
              <w:lastRenderedPageBreak/>
              <w:t>культуры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27.06.2025</w:t>
            </w:r>
          </w:p>
          <w:p w:rsidR="00E448EA" w:rsidRDefault="0008020B">
            <w:pPr>
              <w:pStyle w:val="ConsPlusNormal0"/>
              <w:jc w:val="center"/>
            </w:pPr>
            <w:r>
              <w:t>30.06.2026</w:t>
            </w:r>
          </w:p>
          <w:p w:rsidR="00E448EA" w:rsidRDefault="0008020B">
            <w:pPr>
              <w:pStyle w:val="ConsPlusNormal0"/>
              <w:jc w:val="center"/>
            </w:pPr>
            <w:r>
              <w:t>30.06.2027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 xml:space="preserve">. начальника Департамента по культуре Томской </w:t>
            </w:r>
            <w:r>
              <w:lastRenderedPageBreak/>
              <w:t>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Входящее письмо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5.1.К.5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Получены заявки от муниципальных образований на предоставление субсидии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29.08.2025</w:t>
            </w:r>
          </w:p>
          <w:p w:rsidR="00E448EA" w:rsidRDefault="0008020B">
            <w:pPr>
              <w:pStyle w:val="ConsPlusNormal0"/>
              <w:jc w:val="center"/>
            </w:pPr>
            <w:r>
              <w:t>31.08.2026</w:t>
            </w:r>
          </w:p>
          <w:p w:rsidR="00E448EA" w:rsidRDefault="0008020B">
            <w:pPr>
              <w:pStyle w:val="ConsPlusNormal0"/>
              <w:jc w:val="center"/>
            </w:pPr>
            <w:r>
              <w:t>30.08.2027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Заявка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5.1.К.6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31.10.2025</w:t>
            </w:r>
          </w:p>
          <w:p w:rsidR="00E448EA" w:rsidRDefault="0008020B">
            <w:pPr>
              <w:pStyle w:val="ConsPlusNormal0"/>
              <w:jc w:val="center"/>
            </w:pPr>
            <w:r>
              <w:t>30.10.2026</w:t>
            </w:r>
          </w:p>
          <w:p w:rsidR="00E448EA" w:rsidRDefault="0008020B">
            <w:pPr>
              <w:pStyle w:val="ConsPlusNormal0"/>
              <w:jc w:val="center"/>
            </w:pPr>
            <w:r>
              <w:t>29.10.2027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Государственная поддержка</w:t>
            </w:r>
          </w:p>
          <w:p w:rsidR="00E448EA" w:rsidRDefault="0008020B">
            <w:pPr>
              <w:pStyle w:val="ConsPlusNormal0"/>
              <w:jc w:val="center"/>
            </w:pPr>
            <w:r>
              <w:t>лучших работников</w:t>
            </w:r>
          </w:p>
          <w:p w:rsidR="00E448EA" w:rsidRDefault="0008020B">
            <w:pPr>
              <w:pStyle w:val="ConsPlusNormal0"/>
              <w:jc w:val="center"/>
            </w:pPr>
            <w:r>
              <w:t>сельских учреждений культуры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1685,4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1500,0</w:t>
            </w:r>
          </w:p>
        </w:tc>
        <w:tc>
          <w:tcPr>
            <w:tcW w:w="113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6.1.К.1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Распоряжение о </w:t>
            </w:r>
            <w:r>
              <w:lastRenderedPageBreak/>
              <w:t>проведении конкурсного отбора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28.03.2025</w:t>
            </w:r>
          </w:p>
          <w:p w:rsidR="00E448EA" w:rsidRDefault="0008020B">
            <w:pPr>
              <w:pStyle w:val="ConsPlusNormal0"/>
              <w:jc w:val="center"/>
            </w:pPr>
            <w:r>
              <w:lastRenderedPageBreak/>
              <w:t>27.03.2026</w:t>
            </w:r>
          </w:p>
          <w:p w:rsidR="00E448EA" w:rsidRDefault="0008020B">
            <w:pPr>
              <w:pStyle w:val="ConsPlusNormal0"/>
              <w:jc w:val="center"/>
            </w:pPr>
            <w:r>
              <w:t>30.03.2027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lastRenderedPageBreak/>
              <w:t>Важова</w:t>
            </w:r>
            <w:proofErr w:type="spellEnd"/>
            <w:r>
              <w:t xml:space="preserve"> </w:t>
            </w:r>
            <w:r>
              <w:lastRenderedPageBreak/>
              <w:t xml:space="preserve">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Распоряж</w:t>
            </w:r>
            <w:r>
              <w:lastRenderedPageBreak/>
              <w:t>ение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6.1.К.2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Протокол об итогах конкурсного отбора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25.04.2025</w:t>
            </w:r>
          </w:p>
          <w:p w:rsidR="00E448EA" w:rsidRDefault="0008020B">
            <w:pPr>
              <w:pStyle w:val="ConsPlusNormal0"/>
              <w:jc w:val="center"/>
            </w:pPr>
            <w:r>
              <w:t>30.04.2026</w:t>
            </w:r>
          </w:p>
          <w:p w:rsidR="00E448EA" w:rsidRDefault="0008020B">
            <w:pPr>
              <w:pStyle w:val="ConsPlusNormal0"/>
              <w:jc w:val="center"/>
            </w:pPr>
            <w:r>
              <w:t>30.04.2027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Протокол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6.1.К.3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Размещение протокола об итогах конкурсного отбора</w:t>
            </w:r>
          </w:p>
          <w:p w:rsidR="00E448EA" w:rsidRDefault="0008020B">
            <w:pPr>
              <w:pStyle w:val="ConsPlusNormal0"/>
              <w:jc w:val="center"/>
            </w:pPr>
            <w:r>
              <w:t>на сайте Департамента по культуре Томской области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25.04.2025</w:t>
            </w:r>
          </w:p>
          <w:p w:rsidR="00E448EA" w:rsidRDefault="0008020B">
            <w:pPr>
              <w:pStyle w:val="ConsPlusNormal0"/>
              <w:jc w:val="center"/>
            </w:pPr>
            <w:r>
              <w:t>30.04.2026</w:t>
            </w:r>
          </w:p>
          <w:p w:rsidR="00E448EA" w:rsidRDefault="0008020B">
            <w:pPr>
              <w:pStyle w:val="ConsPlusNormal0"/>
              <w:jc w:val="center"/>
            </w:pPr>
            <w:r>
              <w:t>30.04.2027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hyperlink r:id="rId22">
              <w:r>
                <w:rPr>
                  <w:color w:val="0000FF"/>
                </w:rPr>
                <w:t>https://depkult.tomsk.gov.ru/</w:t>
              </w:r>
            </w:hyperlink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6.1.К.4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Документ, устанавливающий условия </w:t>
            </w:r>
            <w:r>
              <w:lastRenderedPageBreak/>
              <w:t>осуществления выплат (в том числе размер и получателей), утвержден / принят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27.06.2025</w:t>
            </w:r>
          </w:p>
          <w:p w:rsidR="00E448EA" w:rsidRDefault="0008020B">
            <w:pPr>
              <w:pStyle w:val="ConsPlusNormal0"/>
              <w:jc w:val="center"/>
            </w:pPr>
            <w:r>
              <w:t>30.06.2026</w:t>
            </w:r>
          </w:p>
          <w:p w:rsidR="00E448EA" w:rsidRDefault="0008020B">
            <w:pPr>
              <w:pStyle w:val="ConsPlusNormal0"/>
              <w:jc w:val="center"/>
            </w:pPr>
            <w:r>
              <w:t>30.06.2027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lastRenderedPageBreak/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Распоряжение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6.1.К.5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29.08.2025</w:t>
            </w:r>
          </w:p>
          <w:p w:rsidR="00E448EA" w:rsidRDefault="0008020B">
            <w:pPr>
              <w:pStyle w:val="ConsPlusNormal0"/>
              <w:jc w:val="center"/>
            </w:pPr>
            <w:r>
              <w:t>31.08.2026</w:t>
            </w:r>
          </w:p>
          <w:p w:rsidR="00E448EA" w:rsidRDefault="0008020B">
            <w:pPr>
              <w:pStyle w:val="ConsPlusNormal0"/>
              <w:jc w:val="center"/>
            </w:pPr>
            <w:r>
              <w:t>30.08.2027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6.1.К.6</w:t>
            </w:r>
          </w:p>
        </w:tc>
        <w:tc>
          <w:tcPr>
            <w:tcW w:w="204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Отчет о реализации мероприятия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31.10.2025</w:t>
            </w:r>
          </w:p>
          <w:p w:rsidR="00E448EA" w:rsidRDefault="0008020B">
            <w:pPr>
              <w:pStyle w:val="ConsPlusNormal0"/>
              <w:jc w:val="center"/>
            </w:pPr>
            <w:r>
              <w:t>30.10.2026</w:t>
            </w:r>
          </w:p>
          <w:p w:rsidR="00E448EA" w:rsidRDefault="0008020B">
            <w:pPr>
              <w:pStyle w:val="ConsPlusNormal0"/>
              <w:jc w:val="center"/>
            </w:pPr>
            <w:r>
              <w:t>29.10.2027</w:t>
            </w:r>
          </w:p>
        </w:tc>
        <w:tc>
          <w:tcPr>
            <w:tcW w:w="15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88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Отчет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</w:tbl>
    <w:p w:rsidR="00E448EA" w:rsidRDefault="00E448EA">
      <w:pPr>
        <w:pStyle w:val="ConsPlusNormal0"/>
        <w:sectPr w:rsidR="00E448EA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Normal0"/>
        <w:jc w:val="right"/>
        <w:outlineLvl w:val="0"/>
      </w:pPr>
      <w:r>
        <w:t>Приложение N 2</w:t>
      </w: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Normal0"/>
        <w:jc w:val="right"/>
      </w:pPr>
      <w:r>
        <w:t>Утвержден</w:t>
      </w:r>
    </w:p>
    <w:p w:rsidR="00E448EA" w:rsidRDefault="0008020B">
      <w:pPr>
        <w:pStyle w:val="ConsPlusNormal0"/>
        <w:jc w:val="right"/>
      </w:pPr>
      <w:r>
        <w:t>распоряжением</w:t>
      </w:r>
    </w:p>
    <w:p w:rsidR="00E448EA" w:rsidRDefault="0008020B">
      <w:pPr>
        <w:pStyle w:val="ConsPlusNormal0"/>
        <w:jc w:val="right"/>
      </w:pPr>
      <w:r>
        <w:t>Администрации Томской области</w:t>
      </w:r>
    </w:p>
    <w:p w:rsidR="00E448EA" w:rsidRDefault="0008020B">
      <w:pPr>
        <w:pStyle w:val="ConsPlusNormal0"/>
        <w:jc w:val="right"/>
      </w:pPr>
      <w:r>
        <w:t>от 17.07.2024 N 527-ра</w:t>
      </w: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</w:pPr>
      <w:bookmarkStart w:id="2" w:name="P1294"/>
      <w:bookmarkEnd w:id="2"/>
      <w:r>
        <w:t>ПАСПОРТ</w:t>
      </w:r>
    </w:p>
    <w:p w:rsidR="00E448EA" w:rsidRDefault="0008020B">
      <w:pPr>
        <w:pStyle w:val="ConsPlusTitle0"/>
        <w:jc w:val="center"/>
      </w:pPr>
      <w:r>
        <w:t>ВЕДОМСТВЕННОГО ПРОЕКТА "СОХРАНЕНИЕ</w:t>
      </w:r>
    </w:p>
    <w:p w:rsidR="00E448EA" w:rsidRDefault="0008020B">
      <w:pPr>
        <w:pStyle w:val="ConsPlusTitle0"/>
        <w:jc w:val="center"/>
      </w:pPr>
      <w:r>
        <w:t>ОБЪЕКТОВ СФЕРЫ КУЛЬТУРЫ И АРХИВНОГО ДЕЛА"</w:t>
      </w:r>
    </w:p>
    <w:p w:rsidR="00E448EA" w:rsidRDefault="00E448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48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EA" w:rsidRDefault="00E448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EA" w:rsidRDefault="00E448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48EA" w:rsidRDefault="000802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48EA" w:rsidRDefault="000802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распоряжения Администрации Томской области</w:t>
            </w:r>
            <w:proofErr w:type="gramEnd"/>
          </w:p>
          <w:p w:rsidR="00E448EA" w:rsidRDefault="0008020B">
            <w:pPr>
              <w:pStyle w:val="ConsPlusNormal0"/>
              <w:jc w:val="center"/>
            </w:pPr>
            <w:r>
              <w:rPr>
                <w:color w:val="392C69"/>
              </w:rPr>
              <w:t>от 22.07.2025 N 510-ра)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EA" w:rsidRDefault="00E448EA">
            <w:pPr>
              <w:pStyle w:val="ConsPlusNormal0"/>
            </w:pPr>
          </w:p>
        </w:tc>
      </w:tr>
    </w:tbl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89"/>
      </w:tblGrid>
      <w:tr w:rsidR="00E448EA">
        <w:tc>
          <w:tcPr>
            <w:tcW w:w="4082" w:type="dxa"/>
            <w:vAlign w:val="center"/>
          </w:tcPr>
          <w:p w:rsidR="00E448EA" w:rsidRDefault="0008020B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4989" w:type="dxa"/>
            <w:vAlign w:val="center"/>
          </w:tcPr>
          <w:p w:rsidR="00E448EA" w:rsidRDefault="0008020B">
            <w:pPr>
              <w:pStyle w:val="ConsPlusNormal0"/>
            </w:pPr>
            <w:r>
              <w:t>Департамент по культуре Томской области</w:t>
            </w:r>
          </w:p>
        </w:tc>
      </w:tr>
      <w:tr w:rsidR="00E448EA">
        <w:tc>
          <w:tcPr>
            <w:tcW w:w="4082" w:type="dxa"/>
            <w:vAlign w:val="center"/>
          </w:tcPr>
          <w:p w:rsidR="00E448EA" w:rsidRDefault="0008020B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4989" w:type="dxa"/>
            <w:vAlign w:val="center"/>
          </w:tcPr>
          <w:p w:rsidR="00E448EA" w:rsidRDefault="0008020B">
            <w:pPr>
              <w:pStyle w:val="ConsPlusNormal0"/>
            </w:pPr>
            <w:r>
              <w:t>Государственная программа "Развитие культуры в Томской области"</w:t>
            </w:r>
          </w:p>
        </w:tc>
      </w:tr>
      <w:tr w:rsidR="00E448EA">
        <w:tc>
          <w:tcPr>
            <w:tcW w:w="4082" w:type="dxa"/>
            <w:vAlign w:val="center"/>
          </w:tcPr>
          <w:p w:rsidR="00E448EA" w:rsidRDefault="0008020B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4989" w:type="dxa"/>
            <w:vAlign w:val="center"/>
          </w:tcPr>
          <w:p w:rsidR="00E448EA" w:rsidRDefault="0008020B">
            <w:pPr>
              <w:pStyle w:val="ConsPlusNormal0"/>
            </w:pPr>
            <w:r>
              <w:t>Подпрограмма (направление) государственной программы "Развитие культуры и архивного дел</w:t>
            </w:r>
            <w:r>
              <w:t>а в Томской области"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sectPr w:rsidR="00E448EA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737"/>
        <w:gridCol w:w="1744"/>
        <w:gridCol w:w="1020"/>
        <w:gridCol w:w="624"/>
        <w:gridCol w:w="604"/>
        <w:gridCol w:w="604"/>
        <w:gridCol w:w="604"/>
        <w:gridCol w:w="604"/>
        <w:gridCol w:w="604"/>
        <w:gridCol w:w="794"/>
        <w:gridCol w:w="1134"/>
        <w:gridCol w:w="907"/>
        <w:gridCol w:w="1361"/>
      </w:tblGrid>
      <w:tr w:rsidR="00E448EA">
        <w:tc>
          <w:tcPr>
            <w:tcW w:w="45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74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2606" w:type="dxa"/>
            <w:gridSpan w:val="4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13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Признак возрастания / убывания</w:t>
            </w:r>
          </w:p>
        </w:tc>
        <w:tc>
          <w:tcPr>
            <w:tcW w:w="90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361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E448EA">
        <w:tc>
          <w:tcPr>
            <w:tcW w:w="45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757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737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74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020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tcBorders>
              <w:top w:val="nil"/>
            </w:tcBorders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13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7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361" w:type="dxa"/>
            <w:vMerge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7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02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2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86,1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84,8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84,9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85,3</w:t>
            </w:r>
          </w:p>
        </w:tc>
        <w:tc>
          <w:tcPr>
            <w:tcW w:w="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90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5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Количество проведенных мероприятий по ремонту объектов и благоустройству их территорий, связанных с подготовкой к </w:t>
            </w:r>
            <w:r>
              <w:lastRenderedPageBreak/>
              <w:t>празднованию 80-летия Победы в Великой Отечественной войне 1941 - 1945 годов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ГП, ВП</w:t>
            </w:r>
          </w:p>
        </w:tc>
        <w:tc>
          <w:tcPr>
            <w:tcW w:w="17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02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2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90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3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План достижения показателей ведомственного</w:t>
      </w:r>
    </w:p>
    <w:p w:rsidR="00E448EA" w:rsidRDefault="0008020B">
      <w:pPr>
        <w:pStyle w:val="ConsPlusTitle0"/>
        <w:jc w:val="center"/>
      </w:pPr>
      <w:r>
        <w:t>проекта в 2025 финансовом году</w:t>
      </w:r>
    </w:p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58"/>
        <w:gridCol w:w="1219"/>
        <w:gridCol w:w="1219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E448EA">
        <w:tc>
          <w:tcPr>
            <w:tcW w:w="45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N</w:t>
            </w:r>
          </w:p>
          <w:p w:rsidR="00E448EA" w:rsidRDefault="0008020B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8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121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1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 изменения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Плановые значения на конец месяца</w:t>
            </w:r>
          </w:p>
        </w:tc>
        <w:tc>
          <w:tcPr>
            <w:tcW w:w="72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E448EA">
        <w:tc>
          <w:tcPr>
            <w:tcW w:w="45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3458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21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21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724" w:type="dxa"/>
            <w:vMerge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13598" w:type="dxa"/>
            <w:gridSpan w:val="16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Реализация мероприятий по реконструкции и капитальному ремонту учреждений культуры Томской области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58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21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21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84,9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587"/>
        <w:gridCol w:w="850"/>
        <w:gridCol w:w="737"/>
        <w:gridCol w:w="604"/>
        <w:gridCol w:w="604"/>
        <w:gridCol w:w="604"/>
        <w:gridCol w:w="604"/>
        <w:gridCol w:w="1399"/>
        <w:gridCol w:w="1531"/>
        <w:gridCol w:w="1247"/>
        <w:gridCol w:w="1644"/>
      </w:tblGrid>
      <w:tr w:rsidR="00E448EA">
        <w:tc>
          <w:tcPr>
            <w:tcW w:w="45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Единица измерения (по </w:t>
            </w:r>
            <w:r>
              <w:lastRenderedPageBreak/>
              <w:t>ОКЕИ)</w:t>
            </w:r>
          </w:p>
        </w:tc>
        <w:tc>
          <w:tcPr>
            <w:tcW w:w="73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 xml:space="preserve">Базовое значение 2023 </w:t>
            </w:r>
            <w:r>
              <w:lastRenderedPageBreak/>
              <w:t>год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3211" w:type="dxa"/>
            <w:gridSpan w:val="4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24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64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701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587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850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737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604" w:type="dxa"/>
            <w:tcBorders>
              <w:top w:val="nil"/>
            </w:tcBorders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Прогнозный период 2028 </w:t>
            </w:r>
            <w:r>
              <w:lastRenderedPageBreak/>
              <w:t>год</w:t>
            </w:r>
          </w:p>
        </w:tc>
        <w:tc>
          <w:tcPr>
            <w:tcW w:w="1531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644" w:type="dxa"/>
            <w:vMerge/>
          </w:tcPr>
          <w:p w:rsidR="00E448EA" w:rsidRDefault="00E448EA">
            <w:pPr>
              <w:pStyle w:val="ConsPlusNormal0"/>
            </w:pP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70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Капитальный ремонт систем пожарной безопасности зданий областных государственных автономных учреждений, подведомственных Департаменту по культуре Томской области</w:t>
            </w:r>
          </w:p>
        </w:tc>
        <w:tc>
          <w:tcPr>
            <w:tcW w:w="158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объектов областной формы собственности, в которых произведен капитальный ремонт систем пожарной безопасности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Обеспечение выполнения требований по пожарной безопасности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Разработка проектно-сметной документации на капитальный ремонт по</w:t>
            </w:r>
            <w:r>
              <w:t xml:space="preserve">сле пожара объекта культурного наследия регионального </w:t>
            </w:r>
            <w:r>
              <w:lastRenderedPageBreak/>
              <w:t>значения:</w:t>
            </w:r>
          </w:p>
          <w:p w:rsidR="00E448EA" w:rsidRDefault="0008020B">
            <w:pPr>
              <w:pStyle w:val="ConsPlusNormal0"/>
              <w:jc w:val="center"/>
            </w:pPr>
            <w:r>
              <w:t>"Административное здание", расположенное по адресу: г. Томск, пр. Ленина, 107</w:t>
            </w:r>
          </w:p>
        </w:tc>
        <w:tc>
          <w:tcPr>
            <w:tcW w:w="158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Количество объектов областной формы собственности, в которых разработана проектно-сметная документация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Разработка проектной документации на объекты культуры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Доля зданий учреждений культуры, находящихся в удовлетворительном состоянии, в общем количестве зданий данных </w:t>
            </w:r>
            <w:r>
              <w:lastRenderedPageBreak/>
              <w:t>учреждений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70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Разработка проектной документации по объекту "Капитальный ремонт здания ОГАУК "Томский областной ордена Трудового Красного Знамени театр драмы" по адресу: г. Томск, пл. Ленина, 4 (ремонт трансформаторной подстанции ТП610-19)</w:t>
            </w:r>
          </w:p>
        </w:tc>
        <w:tc>
          <w:tcPr>
            <w:tcW w:w="158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объектов областной ф</w:t>
            </w:r>
            <w:r>
              <w:t>ормы собственности, в которых разработана проектно-сметная документация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Разработка проектной документации на объекты культуры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0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Разработка </w:t>
            </w:r>
            <w:r>
              <w:lastRenderedPageBreak/>
              <w:t>ПСД на капитальный ремонт зданий ОГАОУДО "ДШИ Мельниково"</w:t>
            </w:r>
          </w:p>
        </w:tc>
        <w:tc>
          <w:tcPr>
            <w:tcW w:w="158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объектов областной формы собственности, в которых р</w:t>
            </w:r>
            <w:r>
              <w:t>азработана проектно-сметная документация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Едини</w:t>
            </w:r>
            <w:r>
              <w:lastRenderedPageBreak/>
              <w:t>ца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Разработка </w:t>
            </w:r>
            <w:r>
              <w:lastRenderedPageBreak/>
              <w:t>проектной документации на объекты культуры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Благоустр</w:t>
            </w:r>
            <w:r>
              <w:lastRenderedPageBreak/>
              <w:t>ойство территории, ремонт объектов недвижимого имущества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 xml:space="preserve">Доля зданий </w:t>
            </w:r>
            <w:r>
              <w:lastRenderedPageBreak/>
              <w:t>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70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Проведение мероприятий в Смоленской области, связанных с подготовкой к празднованию 80-летия Победы в Великой Отечественной войне 1</w:t>
            </w:r>
            <w:r>
              <w:t>941 - 1945 годов (в том числе разработка сметной документации)</w:t>
            </w:r>
          </w:p>
        </w:tc>
        <w:tc>
          <w:tcPr>
            <w:tcW w:w="158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объектов, в которых выполнены мероприятия по ремонту и благоустройству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Проведение мероприятий, связанных с подготовкой к празднованию 80-летия Победы в Великой Отечественной войне 1941 - 1945 годов (в том числе разработка сметной документации)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провед</w:t>
            </w:r>
            <w:r>
              <w:t>енных мероприятий по ремонту объектов и благоустройству их территорий, связанных с подготовкой к празднованию 80-летия Победы в Великой Отечественной войне 1941 - 1945 годов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70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Проведен капитальный ремонт кровли здания, обустройство туалетной комнаты для </w:t>
            </w:r>
            <w:r>
              <w:t>инвалидов-колясочников ОГКУ "Государственный архив Томской области" по адресу: г. Томск, ул. Водяная, 78</w:t>
            </w:r>
          </w:p>
        </w:tc>
        <w:tc>
          <w:tcPr>
            <w:tcW w:w="158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объектов областной формы собственности, в которых произведен капитальный ремонт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Капитальный ремонт кровли здания, обустройство туалетной комнаты для инвалидов-колясочников ОГКУ "Государственный архив Томской области"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Доля зданий учреждений культуры, находящихся в удовле</w:t>
            </w:r>
            <w:r>
              <w:t>творительном состоянии, в общем количестве зданий данных учреждений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70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Разработана проектно-сметная документация по объекту: "Капитальный ремонт здания ОГАУК "Дом народного творчества "Авангард" по адресу: г. Томск, ул. Бела Куна, 20 </w:t>
            </w:r>
            <w:r>
              <w:lastRenderedPageBreak/>
              <w:t>(ремонт крыши)</w:t>
            </w:r>
          </w:p>
        </w:tc>
        <w:tc>
          <w:tcPr>
            <w:tcW w:w="158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Количе</w:t>
            </w:r>
            <w:r>
              <w:t>ство объектов областной формы собственности, в которых разработана проектно-сметная документация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Разработка проектной документации на объекты культуры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170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Выполнены работы по корректировке проектной документации по объекту "Капитальный ремонт нежилого здания ОГАОУ ДО "</w:t>
            </w:r>
            <w:proofErr w:type="gramStart"/>
            <w:r>
              <w:t>Зырянская</w:t>
            </w:r>
            <w:proofErr w:type="gramEnd"/>
            <w:r>
              <w:t xml:space="preserve"> ДШИ" по</w:t>
            </w:r>
            <w:r>
              <w:t xml:space="preserve"> адресу: Томская область, Зырянский район, с. </w:t>
            </w:r>
            <w:proofErr w:type="gramStart"/>
            <w:r>
              <w:t>Зырянское</w:t>
            </w:r>
            <w:proofErr w:type="gramEnd"/>
            <w:r>
              <w:t>, ул. Крупской, 1" в части раздела 5 подраздела 1 "Система электроснабжения"</w:t>
            </w:r>
          </w:p>
        </w:tc>
        <w:tc>
          <w:tcPr>
            <w:tcW w:w="158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объектов областной формы собственности, в которых разработана проектно-сметная документация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Разработка проектной документации на объекты культуры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Благоустройство территории, ремонт объектов недвижимого имущества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70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Капитальный</w:t>
            </w:r>
            <w:r>
              <w:t xml:space="preserve"> ремонт нежилого </w:t>
            </w:r>
            <w:r>
              <w:lastRenderedPageBreak/>
              <w:t>здания ОГАОУ ДО "</w:t>
            </w:r>
            <w:proofErr w:type="gramStart"/>
            <w:r>
              <w:t>Зырянская</w:t>
            </w:r>
            <w:proofErr w:type="gramEnd"/>
            <w:r>
              <w:t xml:space="preserve"> ДШИ" по адресу: Томская область, Зырянский район, с. </w:t>
            </w:r>
            <w:proofErr w:type="gramStart"/>
            <w:r>
              <w:t>Зырянское</w:t>
            </w:r>
            <w:proofErr w:type="gramEnd"/>
            <w:r>
              <w:t>, ул. Крупской, 1</w:t>
            </w:r>
          </w:p>
        </w:tc>
        <w:tc>
          <w:tcPr>
            <w:tcW w:w="158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 xml:space="preserve">Количество объектов областной </w:t>
            </w:r>
            <w:r>
              <w:lastRenderedPageBreak/>
              <w:t>формы собственности, по которым осуществлен авторский надзор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73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Осуществление авторского </w:t>
            </w:r>
            <w:r>
              <w:lastRenderedPageBreak/>
              <w:t>надзора за выполнением работ по капитальному ремонту объекта "Капитальный ремонт нежилого здания ОГАОУ ДО "</w:t>
            </w:r>
            <w:proofErr w:type="gramStart"/>
            <w:r>
              <w:t>Зырянская</w:t>
            </w:r>
            <w:proofErr w:type="gramEnd"/>
            <w:r>
              <w:t xml:space="preserve"> ДШИ" по адресу: Томская область, Зырянский район, с. </w:t>
            </w:r>
            <w:proofErr w:type="gramStart"/>
            <w:r>
              <w:t>Зырянское</w:t>
            </w:r>
            <w:proofErr w:type="gramEnd"/>
            <w:r>
              <w:t>, ул. Крупской, 1"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Благоустройство территори</w:t>
            </w:r>
            <w:r>
              <w:lastRenderedPageBreak/>
              <w:t>и, ремон</w:t>
            </w:r>
            <w:r>
              <w:t>т объектов недвижимого имущества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 xml:space="preserve">Доля зданий учреждений культуры, </w:t>
            </w:r>
            <w:r>
              <w:lastRenderedPageBreak/>
              <w:t>находящихся в удовлетворительном состоянии, в общем количестве зданий данных учреждений</w:t>
            </w:r>
          </w:p>
        </w:tc>
      </w:tr>
    </w:tbl>
    <w:p w:rsidR="00E448EA" w:rsidRDefault="00E448EA">
      <w:pPr>
        <w:pStyle w:val="ConsPlusNormal0"/>
        <w:sectPr w:rsidR="00E448EA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579"/>
        <w:gridCol w:w="904"/>
        <w:gridCol w:w="904"/>
        <w:gridCol w:w="604"/>
        <w:gridCol w:w="604"/>
        <w:gridCol w:w="1399"/>
      </w:tblGrid>
      <w:tr w:rsidR="00E448EA">
        <w:tc>
          <w:tcPr>
            <w:tcW w:w="3061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157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4415" w:type="dxa"/>
            <w:gridSpan w:val="5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мероприятия/источник финансового обеспечения</w:t>
            </w:r>
          </w:p>
        </w:tc>
        <w:tc>
          <w:tcPr>
            <w:tcW w:w="157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Ведомственный проект "Сохранение объектов сферы культуры и архивного дела" (всего), в том числе:</w:t>
            </w:r>
          </w:p>
        </w:tc>
        <w:tc>
          <w:tcPr>
            <w:tcW w:w="1579" w:type="dxa"/>
            <w:vMerge w:val="restart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22876,5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44354,8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22876,5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44354,8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Мероприятие N 1 Капитальный ремонт систем пожарной безопасности зданий областных государственных автономных учреждений, подведомственных Департаменту по культуре Томской области (всего), в том числе:</w:t>
            </w:r>
          </w:p>
        </w:tc>
        <w:tc>
          <w:tcPr>
            <w:tcW w:w="157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392,6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</w:t>
            </w:r>
            <w:r>
              <w:t>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</w:t>
            </w:r>
            <w:r>
              <w:lastRenderedPageBreak/>
              <w:t xml:space="preserve">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392,6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Мероприятие N 2 Разработка проектно-сметной документации на капитальный ремонт после пожара объекта культурного наследия регионального значения: "Административное здание", расположенное по адресу: г. Томск, пр. Ленина, 107 (всего), в том числе: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1431,2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 w:val="restart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1431,2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lastRenderedPageBreak/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Мероприятие N 3 Разработка проектной документации по объекту "</w:t>
            </w:r>
            <w:r>
              <w:t>Капитальный ремонт здания ОГАУК "Томский областной ордена Трудового Красного Знамени театр драмы" по адресу: г. Томск, пл. Ленина, 4 (ремонт трансформаторной подстанции ТП610-19) (всего), в том числе: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1052,7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федеральный бюджет (по согласо</w:t>
            </w:r>
            <w:r>
              <w:t xml:space="preserve">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1052,7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Мероприятие N 4 Разработка ПСД на капитальный ремонт зданий ОГАОУДО "ДШИ Мельниково" (всего), в том числе:</w:t>
            </w:r>
          </w:p>
        </w:tc>
        <w:tc>
          <w:tcPr>
            <w:tcW w:w="157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Мероприятие N 5 Проведение мероприятий в Смоленской области, связанных с подготовкой к празднованию 80-летия Победы в Великой Отечественной войне 1941 - 1945 годов (в том числе разработка сметной документации) (всего), в том числе:</w:t>
            </w:r>
          </w:p>
        </w:tc>
        <w:tc>
          <w:tcPr>
            <w:tcW w:w="157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строительств</w:t>
            </w:r>
            <w:r>
              <w:t>а Томской области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</w:tcPr>
          <w:p w:rsidR="00E448EA" w:rsidRDefault="0008020B">
            <w:pPr>
              <w:pStyle w:val="ConsPlusNormal0"/>
            </w:pPr>
            <w:r>
              <w:lastRenderedPageBreak/>
              <w:t>Мероприятие N 6 Проведен капитальный ремонт кровли здания, обустройство туалетной комнаты для инвалидов-колясочников ОГКУ "Государственный архив Томской области" по адресу: г. Томск, ул. Водяная, 78 (всего), в том числе:</w:t>
            </w:r>
          </w:p>
        </w:tc>
        <w:tc>
          <w:tcPr>
            <w:tcW w:w="157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строительства Томской о</w:t>
            </w:r>
            <w:r>
              <w:t>бласти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43110,2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43110,2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</w:tcPr>
          <w:p w:rsidR="00E448EA" w:rsidRDefault="0008020B">
            <w:pPr>
              <w:pStyle w:val="ConsPlusNormal0"/>
            </w:pPr>
            <w:r>
              <w:t xml:space="preserve">Мероприятие N 7 Разработана проектно-сметная документация по объекту: </w:t>
            </w:r>
            <w:proofErr w:type="gramStart"/>
            <w:r>
              <w:t>"Капитальный ремонт здания ОГАУК "</w:t>
            </w:r>
            <w:r>
              <w:t>Дом народного творчества "Авангард" по адресу: г. Томск, ул. Бела Куна, 20 (ремонт крыши) (всего), в том числе:</w:t>
            </w:r>
            <w:proofErr w:type="gramEnd"/>
          </w:p>
        </w:tc>
        <w:tc>
          <w:tcPr>
            <w:tcW w:w="157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905,5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средства федерального бюджета, поступающие </w:t>
            </w:r>
            <w:r>
              <w:lastRenderedPageBreak/>
              <w:t>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905,5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</w:tcPr>
          <w:p w:rsidR="00E448EA" w:rsidRDefault="0008020B">
            <w:pPr>
              <w:pStyle w:val="ConsPlusNormal0"/>
            </w:pPr>
            <w:r>
              <w:t>Мероприятие N 8 Выполнены работы по корректировке проектной документации по объекту "Капитальный ремонт нежилого здания ОГАОУ ДО "</w:t>
            </w:r>
            <w:proofErr w:type="gramStart"/>
            <w:r>
              <w:t>Зырянская</w:t>
            </w:r>
            <w:proofErr w:type="gramEnd"/>
            <w:r>
              <w:t xml:space="preserve"> ДШИ"</w:t>
            </w:r>
            <w:r>
              <w:t xml:space="preserve"> по адресу: Томская область, Зырянский район, с. </w:t>
            </w:r>
            <w:proofErr w:type="gramStart"/>
            <w:r>
              <w:t>Зырянское</w:t>
            </w:r>
            <w:proofErr w:type="gramEnd"/>
            <w:r>
              <w:t>, ул. Крупской, 1" в части раздела 5 подраздела 1 "Система электроснабжения" (всего), в том числе:</w:t>
            </w:r>
          </w:p>
        </w:tc>
        <w:tc>
          <w:tcPr>
            <w:tcW w:w="157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254,3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254,3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lastRenderedPageBreak/>
              <w:t>Мероприятие N 9 Капитальный ремонт нежилого здания ОГАОУ ДО "</w:t>
            </w:r>
            <w:proofErr w:type="gramStart"/>
            <w:r>
              <w:t>Зырянская</w:t>
            </w:r>
            <w:proofErr w:type="gramEnd"/>
            <w:r>
              <w:t xml:space="preserve"> ДШИ"</w:t>
            </w:r>
            <w:r>
              <w:t xml:space="preserve"> по адресу: </w:t>
            </w:r>
            <w:proofErr w:type="gramStart"/>
            <w:r>
              <w:t>Томская область, Зырянский район, с. Зырянское, ул. Крупской, 1 (всего), в том числе:</w:t>
            </w:r>
            <w:proofErr w:type="gramEnd"/>
          </w:p>
        </w:tc>
        <w:tc>
          <w:tcPr>
            <w:tcW w:w="157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84,8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84,8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3061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7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E448EA" w:rsidRDefault="0008020B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E448EA" w:rsidRDefault="0008020B">
      <w:pPr>
        <w:pStyle w:val="ConsPlusTitle0"/>
        <w:jc w:val="center"/>
      </w:pPr>
      <w:r>
        <w:t>реализации ведомственного проекта в 2025 году</w:t>
      </w:r>
    </w:p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544"/>
        <w:gridCol w:w="567"/>
        <w:gridCol w:w="510"/>
        <w:gridCol w:w="544"/>
        <w:gridCol w:w="514"/>
        <w:gridCol w:w="567"/>
        <w:gridCol w:w="567"/>
        <w:gridCol w:w="499"/>
        <w:gridCol w:w="510"/>
        <w:gridCol w:w="514"/>
        <w:gridCol w:w="567"/>
        <w:gridCol w:w="904"/>
      </w:tblGrid>
      <w:tr w:rsidR="00E448EA">
        <w:tc>
          <w:tcPr>
            <w:tcW w:w="45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N</w:t>
            </w:r>
          </w:p>
          <w:p w:rsidR="00E448EA" w:rsidRDefault="0008020B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5903" w:type="dxa"/>
            <w:gridSpan w:val="11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  <w:p w:rsidR="00E448EA" w:rsidRDefault="0008020B">
            <w:pPr>
              <w:pStyle w:val="ConsPlusNormal0"/>
              <w:jc w:val="center"/>
            </w:pPr>
            <w:r>
              <w:t>(тыс. рублей)</w:t>
            </w:r>
          </w:p>
        </w:tc>
      </w:tr>
      <w:tr w:rsidR="00E448EA">
        <w:tc>
          <w:tcPr>
            <w:tcW w:w="45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757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51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1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904" w:type="dxa"/>
            <w:vMerge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Проведен капитальный ремонт кровли здания, обустройство </w:t>
            </w:r>
            <w:r>
              <w:lastRenderedPageBreak/>
              <w:t>туалетной комнаты для инвалидов-колясочников ОГКУ "Государственный архив Томской области" по адресу: г. Томск, ул. Водяная, 78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43110,2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57" w:type="dxa"/>
            <w:vAlign w:val="center"/>
          </w:tcPr>
          <w:p w:rsidR="00E448EA" w:rsidRDefault="0008020B">
            <w:pPr>
              <w:pStyle w:val="ConsPlusNormal0"/>
            </w:pPr>
            <w:r>
              <w:t>Разработана проектно-сметная документация по объекту: "Капитальный ремонт здания ОГАУК "Дом народного творчества "Авангард" по адресу: г. Томск, ул. Бела Куна, 20 (ремонт крыши)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905,5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57" w:type="dxa"/>
            <w:vAlign w:val="center"/>
          </w:tcPr>
          <w:p w:rsidR="00E448EA" w:rsidRDefault="0008020B">
            <w:pPr>
              <w:pStyle w:val="ConsPlusNormal0"/>
            </w:pPr>
            <w:r>
              <w:t>Выполнены работы по корректировке проектной документации по объекту "Капитальный ремонт нежилого здания ОГАОУ ДО "</w:t>
            </w:r>
            <w:proofErr w:type="gramStart"/>
            <w:r>
              <w:t>Зырянская</w:t>
            </w:r>
            <w:proofErr w:type="gramEnd"/>
            <w:r>
              <w:t xml:space="preserve"> ДШИ" по адресу: Томская область, Зырянский район, с. </w:t>
            </w:r>
            <w:proofErr w:type="gramStart"/>
            <w:r>
              <w:lastRenderedPageBreak/>
              <w:t>Зырянское</w:t>
            </w:r>
            <w:proofErr w:type="gramEnd"/>
            <w:r>
              <w:t>, ул. Крупской, 1" в части раздела 5 подраздела 1 "Система электроснаб</w:t>
            </w:r>
            <w:r>
              <w:t>жения"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254,3</w:t>
            </w: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757" w:type="dxa"/>
            <w:vAlign w:val="center"/>
          </w:tcPr>
          <w:p w:rsidR="00E448EA" w:rsidRDefault="0008020B">
            <w:pPr>
              <w:pStyle w:val="ConsPlusNormal0"/>
            </w:pPr>
            <w:r>
              <w:t>Капитальный ремонт нежилого здания ОГАОУ ДО "</w:t>
            </w:r>
            <w:proofErr w:type="gramStart"/>
            <w:r>
              <w:t>Зырянская</w:t>
            </w:r>
            <w:proofErr w:type="gramEnd"/>
            <w:r>
              <w:t xml:space="preserve"> ДШИ" по адресу: Томская область, Зырянский район, с. </w:t>
            </w:r>
            <w:proofErr w:type="gramStart"/>
            <w:r>
              <w:t>Зырянское</w:t>
            </w:r>
            <w:proofErr w:type="gramEnd"/>
            <w:r>
              <w:t>, ул. Крупской, 1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49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1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84,8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sectPr w:rsidR="00E448EA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9"/>
        <w:gridCol w:w="1644"/>
        <w:gridCol w:w="1204"/>
        <w:gridCol w:w="1204"/>
        <w:gridCol w:w="1531"/>
        <w:gridCol w:w="850"/>
        <w:gridCol w:w="680"/>
        <w:gridCol w:w="904"/>
        <w:gridCol w:w="964"/>
        <w:gridCol w:w="1247"/>
        <w:gridCol w:w="1304"/>
        <w:gridCol w:w="1191"/>
      </w:tblGrid>
      <w:tr w:rsidR="00E448EA">
        <w:tc>
          <w:tcPr>
            <w:tcW w:w="82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N</w:t>
            </w:r>
          </w:p>
          <w:p w:rsidR="00E448EA" w:rsidRDefault="0008020B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531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530" w:type="dxa"/>
            <w:gridSpan w:val="2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868" w:type="dxa"/>
            <w:gridSpan w:val="2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24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130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Реализация муниципальными образованиями да/нет</w:t>
            </w:r>
          </w:p>
        </w:tc>
        <w:tc>
          <w:tcPr>
            <w:tcW w:w="1191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E448EA">
        <w:tc>
          <w:tcPr>
            <w:tcW w:w="82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64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531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247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191" w:type="dxa"/>
            <w:vMerge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723" w:type="dxa"/>
            <w:gridSpan w:val="11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Обеспечение населения Томской области учреждениями культуры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Капитальный ремонт систем пожарной безопасности зданий областных государственных автономных учреждений, подведомственных Департаменту по культуре Томской области в 2024 году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</w:t>
            </w:r>
            <w:r>
              <w:t xml:space="preserve"> Томской области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392,6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1.1.К.1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1.1.К.2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Заключен договор на закупку товаров, работ,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15.05.2024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1.1.К.3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20.05.2024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Сведения о государственном контракте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1.1.К.4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13.09.2024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 (информационная справка о текущем состоянии)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1.1.К.5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15.12.2024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1.1.К.6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26.12.2024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Разработка </w:t>
            </w:r>
            <w:r>
              <w:lastRenderedPageBreak/>
              <w:t>проектно-сметной документации на капитальный ремонт после пожара объекта культурного наследия регионального значения:</w:t>
            </w:r>
          </w:p>
          <w:p w:rsidR="00E448EA" w:rsidRDefault="0008020B">
            <w:pPr>
              <w:pStyle w:val="ConsPlusNormal0"/>
              <w:jc w:val="center"/>
            </w:pPr>
            <w:r>
              <w:t>"</w:t>
            </w:r>
            <w:r>
              <w:t>Административное здание", расположенное по адресу: г. Томск, пр. Ленина, 107, в 2024 году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</w:t>
            </w:r>
            <w:r>
              <w:lastRenderedPageBreak/>
              <w:t>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едини</w:t>
            </w:r>
            <w:r>
              <w:lastRenderedPageBreak/>
              <w:t>ц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1431,2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2.1.К.1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  <w:p w:rsidR="00E448EA" w:rsidRDefault="0008020B">
            <w:pPr>
              <w:pStyle w:val="ConsPlusNormal0"/>
              <w:jc w:val="center"/>
            </w:pPr>
            <w:r>
              <w:t>(</w:t>
            </w:r>
            <w:hyperlink r:id="rId39">
              <w:r>
                <w:rPr>
                  <w:color w:val="0000FF"/>
                </w:rPr>
                <w:t>http://zakupki.gov.ru/</w:t>
              </w:r>
            </w:hyperlink>
            <w:r>
              <w:t>)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2.1.К.2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Заключен договор на закупку </w:t>
            </w:r>
            <w:r>
              <w:lastRenderedPageBreak/>
              <w:t>товаров, работ,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01.04.2024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r>
              <w:lastRenderedPageBreak/>
              <w:t>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2.1.К.3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15.04.2024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Сведения о государственном контракте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  <w:p w:rsidR="00E448EA" w:rsidRDefault="0008020B">
            <w:pPr>
              <w:pStyle w:val="ConsPlusNormal0"/>
              <w:jc w:val="center"/>
            </w:pPr>
            <w:r>
              <w:t>(</w:t>
            </w:r>
            <w:hyperlink r:id="rId40">
              <w:r>
                <w:rPr>
                  <w:color w:val="0000FF"/>
                </w:rPr>
                <w:t>http://zakupki.gov.ru/</w:t>
              </w:r>
            </w:hyperlink>
            <w:r>
              <w:t>)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2.1.К.4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13.09.2024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 (информационная справка о текущем состоянии)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2.1.К.5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Произведена приемка поставленных </w:t>
            </w:r>
            <w:r>
              <w:lastRenderedPageBreak/>
              <w:t>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15.10.2024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r>
              <w:lastRenderedPageBreak/>
              <w:t>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Автоматизированная Система </w:t>
            </w:r>
            <w:r>
              <w:lastRenderedPageBreak/>
              <w:t>Управления Бюджетным процессом "АЦК-Финансы"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2.1.К.6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26.12.2024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Разработка проектной документации по объекту "</w:t>
            </w:r>
            <w:r>
              <w:t xml:space="preserve">Капитальный ремонт здания ОГАУК "Томский областной ордена Трудового Красного Знамени театр </w:t>
            </w:r>
            <w:r>
              <w:lastRenderedPageBreak/>
              <w:t>драмы" по адресу: г. Томск, пл. Ленина, 4, (ремонт трансформаторной подстанции ТП610-19) в 2024 году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1052,7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3.1.К.1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3.1.К.2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Заключен договор на закупку товаров, работ,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31.05.2024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3.1.К.3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Сведения о государственном </w:t>
            </w:r>
            <w:r>
              <w:lastRenderedPageBreak/>
              <w:t>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05.06.2024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r>
              <w:lastRenderedPageBreak/>
              <w:t>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Сведения о государств</w:t>
            </w:r>
            <w:r>
              <w:lastRenderedPageBreak/>
              <w:t>енном контрак</w:t>
            </w:r>
            <w:r>
              <w:t>те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3.1.К.4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13.09.2024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 (информационная справка о текущем состоянии)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3.1.К.5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27.11.2024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</w:t>
            </w:r>
            <w:r>
              <w:t>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3.1.К.6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Выплаты </w:t>
            </w:r>
            <w:r>
              <w:lastRenderedPageBreak/>
              <w:t>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26.12.2024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</w:t>
            </w:r>
            <w:r>
              <w:lastRenderedPageBreak/>
              <w:t>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</w:t>
            </w:r>
            <w:r>
              <w:lastRenderedPageBreak/>
              <w:t>е поручение (платежный документ)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</w:t>
            </w:r>
            <w:r>
              <w:lastRenderedPageBreak/>
              <w:t>зированная Система Управления Бюджетным процессом "АЦК-Финансы"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Разработка ПСД на капитальный ремонт зданий ОГАОУДО "ДШИ Мельниково" в 2024 году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01.01.2024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4.1.К.1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29.03.2024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4.1.К.2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Заключен договор на </w:t>
            </w:r>
            <w:r>
              <w:lastRenderedPageBreak/>
              <w:t>закупку товаров, работ,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15.05.2024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Ассонов Дмитрий </w:t>
            </w:r>
            <w:r>
              <w:lastRenderedPageBreak/>
              <w:t>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4.1.К.3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20.05.2024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Сведения о государственном контракте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4.1.К.4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13.09.2024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 (информационная справка о текущем состоянии)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4.1.К.5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15.12.2024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4.1.К.6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26.12.2024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Проведение мероприятий в Смоленской области, связанных с подготовкой к празднованию 80-летия Победы в Великой </w:t>
            </w:r>
            <w:r>
              <w:lastRenderedPageBreak/>
              <w:t>Отечественной войне 1941 - 1945 годов (в том числе разработка сметной документации) в 2024 году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</w:t>
            </w:r>
            <w:r>
              <w:t>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5.1.К.1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Размещено извещение об осуществлении закупки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30.04.2024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Извещение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5.1.К.2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Заключен контракт (договор)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15.06.2024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5.1.К.3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Информация о реализации мероприятия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01.08.2024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Ассонов Дмитрий Юрьевич, </w:t>
            </w:r>
            <w:r>
              <w:lastRenderedPageBreak/>
              <w:t>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 (Фотомате</w:t>
            </w:r>
            <w:r>
              <w:lastRenderedPageBreak/>
              <w:t>риалы)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5.1.К.4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Подписан акт приемки выполненных работ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01.12.2024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Акт выполненных работ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капитальный ремонт кровли здания, обустройство туалетной комнаты для инвалидов-колясочников ОГКУ "Государственный архив Том</w:t>
            </w:r>
            <w:r>
              <w:t xml:space="preserve">ской области" по адресу: г. </w:t>
            </w:r>
            <w:r>
              <w:lastRenderedPageBreak/>
              <w:t>Томск, ул. Водяная, 78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01.01.2025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43110,2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6.1.К.1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предварительный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30.03.2025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 (информационная справка о текущем состоянии)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6.1.К.2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30.05.2025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  <w:p w:rsidR="00E448EA" w:rsidRDefault="0008020B">
            <w:pPr>
              <w:pStyle w:val="ConsPlusNormal0"/>
              <w:jc w:val="center"/>
            </w:pPr>
            <w:r>
              <w:t>(</w:t>
            </w:r>
            <w:hyperlink r:id="rId41">
              <w:r>
                <w:rPr>
                  <w:color w:val="0000FF"/>
                </w:rPr>
                <w:t>http://zakupki.gov.ru/</w:t>
              </w:r>
            </w:hyperlink>
            <w:r>
              <w:t>)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6.1.К.3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Заключен договор на закупку товаров, работ,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6.1.К.4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 (информационная справка о текущем состоянии)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6.1.К.5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30.12.2025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6.1.К.6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30.12.2025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Разработана </w:t>
            </w:r>
            <w:r>
              <w:lastRenderedPageBreak/>
              <w:t>проектно-сметная документация по объекту: "Капитальный ремонт здания ОГАУК "Дом народного творчества "Авангард"</w:t>
            </w:r>
            <w:r>
              <w:t xml:space="preserve"> по адресу: г. Томск, ул. Бела Куна, 20 (ремонт крыши)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Ассонов </w:t>
            </w:r>
            <w:r>
              <w:lastRenderedPageBreak/>
              <w:t>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едини</w:t>
            </w:r>
            <w:r>
              <w:lastRenderedPageBreak/>
              <w:t>ц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905,5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7.1.К.1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предварительный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30.03.2025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 (информационная справка о текущем состоянии)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7.1.К.2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30.05.2025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Ассонов Дмитрий Юрьевич, начальник Департамента </w:t>
            </w:r>
            <w:r>
              <w:lastRenderedPageBreak/>
              <w:t>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  <w:p w:rsidR="00E448EA" w:rsidRDefault="0008020B">
            <w:pPr>
              <w:pStyle w:val="ConsPlusNormal0"/>
              <w:jc w:val="center"/>
            </w:pPr>
            <w:r>
              <w:t>(</w:t>
            </w:r>
            <w:hyperlink r:id="rId42">
              <w:r>
                <w:rPr>
                  <w:color w:val="0000FF"/>
                </w:rPr>
                <w:t>http://zakupki.gov.ru/</w:t>
              </w:r>
            </w:hyperlink>
            <w:r>
              <w:t>)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7.1.К.3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Заключен договор на закупку товаров, работ,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30.06.2025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7.1.К.4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Проведен мониторинг реализации мероприятий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30.09.2025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Иной документ (информационная справка о текущем состоянии)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7.1.К.5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30.12.2025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Ассонов Дмитрий Юрьевич, начальник Департамента строительства Томской </w:t>
            </w:r>
            <w:r>
              <w:lastRenderedPageBreak/>
              <w:t>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Положительное заключение на ПСД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7.1.К.6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30.12.2025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Выполнены работы по корректировке проектной документации по объекту "Капитальный ремонт нежилого здания ОГАОУ ДО "</w:t>
            </w:r>
            <w:proofErr w:type="gramStart"/>
            <w:r>
              <w:t>Зырянская</w:t>
            </w:r>
            <w:proofErr w:type="gramEnd"/>
            <w:r>
              <w:t xml:space="preserve"> ДШИ" по адр</w:t>
            </w:r>
            <w:r>
              <w:t xml:space="preserve">есу: Томская область, Зырянский район, с. </w:t>
            </w:r>
            <w:proofErr w:type="gramStart"/>
            <w:r>
              <w:t>Зырянское</w:t>
            </w:r>
            <w:proofErr w:type="gramEnd"/>
            <w:r>
              <w:t xml:space="preserve">, ул. </w:t>
            </w:r>
            <w:r>
              <w:lastRenderedPageBreak/>
              <w:t>Крупской, 1" в части раздела 5 подраздела 1 "Система электроснабжения"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30.07.2025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254,3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8.1.К.1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15.08.2025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  <w:p w:rsidR="00E448EA" w:rsidRDefault="0008020B">
            <w:pPr>
              <w:pStyle w:val="ConsPlusNormal0"/>
              <w:jc w:val="center"/>
            </w:pPr>
            <w:r>
              <w:t>(</w:t>
            </w:r>
            <w:hyperlink r:id="rId43">
              <w:r>
                <w:rPr>
                  <w:color w:val="0000FF"/>
                </w:rPr>
                <w:t>http://zakupki.gov.ru/</w:t>
              </w:r>
            </w:hyperlink>
            <w:r>
              <w:t>)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8.1.К.2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Заключен договор на закупку товаров, работ,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30.08.2025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8.1.К.3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Произведена приемка поставленных товаров, выполненных работ, оказанных </w:t>
            </w:r>
            <w:r>
              <w:lastRenderedPageBreak/>
              <w:t>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</w:t>
            </w:r>
            <w:r>
              <w:lastRenderedPageBreak/>
              <w:t>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Положительное заключение на ПСД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8.1.К.4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начальник Департамента по культуре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Капитальный ремонт нежилого здания ОГАОУ ДО "</w:t>
            </w:r>
            <w:proofErr w:type="gramStart"/>
            <w:r>
              <w:t>Зырянская</w:t>
            </w:r>
            <w:proofErr w:type="gramEnd"/>
            <w:r>
              <w:t xml:space="preserve"> ДШИ" по адресу: Томская область, Зырянский район, с. </w:t>
            </w:r>
            <w:proofErr w:type="gramStart"/>
            <w:r>
              <w:t>Зырянское</w:t>
            </w:r>
            <w:proofErr w:type="gramEnd"/>
            <w:r>
              <w:t>, ул. Крупской, 1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30.07.2025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8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84,8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9.1.К.1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01.08.2025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Ассонов Дмитрий Юрьевич, начальник </w:t>
            </w:r>
            <w:r>
              <w:lastRenderedPageBreak/>
              <w:t>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  <w:p w:rsidR="00E448EA" w:rsidRDefault="0008020B">
            <w:pPr>
              <w:pStyle w:val="ConsPlusNormal0"/>
              <w:jc w:val="center"/>
            </w:pPr>
            <w:r>
              <w:t>(</w:t>
            </w:r>
            <w:hyperlink r:id="rId44">
              <w:r>
                <w:rPr>
                  <w:color w:val="0000FF"/>
                </w:rPr>
                <w:t>http://zak</w:t>
              </w:r>
              <w:r>
                <w:rPr>
                  <w:color w:val="0000FF"/>
                </w:rPr>
                <w:lastRenderedPageBreak/>
                <w:t>upki.gov.ru/</w:t>
              </w:r>
            </w:hyperlink>
            <w:r>
              <w:t>)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9.1.К.2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Заключен договор на закупку товаров, работ,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15.08.2025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9.1.К.3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Ассонов Дмитрий Юрьевич, начальник Департамента 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Отчет (справка)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9.1.К.4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26.12.2025</w:t>
            </w:r>
          </w:p>
        </w:tc>
        <w:tc>
          <w:tcPr>
            <w:tcW w:w="153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Ассонов Дмитрий Юрьевич, начальник Департамента </w:t>
            </w:r>
            <w:r>
              <w:lastRenderedPageBreak/>
              <w:t>строительства Томской области</w:t>
            </w:r>
          </w:p>
        </w:tc>
        <w:tc>
          <w:tcPr>
            <w:tcW w:w="85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</w:t>
            </w:r>
            <w:r>
              <w:lastRenderedPageBreak/>
              <w:t>ым процессом "АЦК-Финансы"</w:t>
            </w:r>
          </w:p>
        </w:tc>
      </w:tr>
    </w:tbl>
    <w:p w:rsidR="00E448EA" w:rsidRDefault="00E448EA">
      <w:pPr>
        <w:pStyle w:val="ConsPlusNormal0"/>
        <w:sectPr w:rsidR="00E448EA">
          <w:headerReference w:type="default" r:id="rId45"/>
          <w:footerReference w:type="default" r:id="rId46"/>
          <w:headerReference w:type="first" r:id="rId47"/>
          <w:footerReference w:type="first" r:id="rId4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Normal0"/>
        <w:jc w:val="right"/>
        <w:outlineLvl w:val="0"/>
      </w:pPr>
      <w:r>
        <w:t>Приложение N 3</w:t>
      </w: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Normal0"/>
        <w:jc w:val="right"/>
      </w:pPr>
      <w:r>
        <w:t>Утвержден</w:t>
      </w:r>
    </w:p>
    <w:p w:rsidR="00E448EA" w:rsidRDefault="0008020B">
      <w:pPr>
        <w:pStyle w:val="ConsPlusNormal0"/>
        <w:jc w:val="right"/>
      </w:pPr>
      <w:r>
        <w:t>распоряжением</w:t>
      </w:r>
    </w:p>
    <w:p w:rsidR="00E448EA" w:rsidRDefault="0008020B">
      <w:pPr>
        <w:pStyle w:val="ConsPlusNormal0"/>
        <w:jc w:val="right"/>
      </w:pPr>
      <w:r>
        <w:t>Администрации Томской области</w:t>
      </w:r>
    </w:p>
    <w:p w:rsidR="00E448EA" w:rsidRDefault="0008020B">
      <w:pPr>
        <w:pStyle w:val="ConsPlusNormal0"/>
        <w:jc w:val="right"/>
      </w:pPr>
      <w:r>
        <w:t>от 17.07.2024 N 527-ра</w:t>
      </w: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</w:pPr>
      <w:bookmarkStart w:id="3" w:name="P2717"/>
      <w:bookmarkEnd w:id="3"/>
      <w:r>
        <w:t>ПАСПОРТ</w:t>
      </w:r>
    </w:p>
    <w:p w:rsidR="00E448EA" w:rsidRDefault="0008020B">
      <w:pPr>
        <w:pStyle w:val="ConsPlusTitle0"/>
        <w:jc w:val="center"/>
      </w:pPr>
      <w:r>
        <w:t>ВЕДОМСТВЕННОГО ПРОЕКТА "</w:t>
      </w:r>
      <w:r>
        <w:t>БЮДЖЕТНЫЕ ИНВЕСТИЦИИ</w:t>
      </w:r>
    </w:p>
    <w:p w:rsidR="00E448EA" w:rsidRDefault="0008020B">
      <w:pPr>
        <w:pStyle w:val="ConsPlusTitle0"/>
        <w:jc w:val="center"/>
      </w:pPr>
      <w:r>
        <w:t>НА СТРОИТЕЛЬСТВО (РЕКОНСТРУКЦИЮ) ОБЪЕКТОВ СФЕРЫ</w:t>
      </w:r>
    </w:p>
    <w:p w:rsidR="00E448EA" w:rsidRDefault="0008020B">
      <w:pPr>
        <w:pStyle w:val="ConsPlusTitle0"/>
        <w:jc w:val="center"/>
      </w:pPr>
      <w:r>
        <w:t>КУЛЬТУРЫ И АРХИВНОГО ДЕЛА"</w:t>
      </w:r>
    </w:p>
    <w:p w:rsidR="00E448EA" w:rsidRDefault="00E448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48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EA" w:rsidRDefault="00E448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EA" w:rsidRDefault="00E448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48EA" w:rsidRDefault="000802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48EA" w:rsidRDefault="000802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распоряжения Администрации Томской области</w:t>
            </w:r>
            <w:proofErr w:type="gramEnd"/>
          </w:p>
          <w:p w:rsidR="00E448EA" w:rsidRDefault="0008020B">
            <w:pPr>
              <w:pStyle w:val="ConsPlusNormal0"/>
              <w:jc w:val="center"/>
            </w:pPr>
            <w:r>
              <w:rPr>
                <w:color w:val="392C69"/>
              </w:rPr>
              <w:t>от 12.02.2025 N 99-ра)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EA" w:rsidRDefault="00E448EA">
            <w:pPr>
              <w:pStyle w:val="ConsPlusNormal0"/>
            </w:pPr>
          </w:p>
        </w:tc>
      </w:tr>
    </w:tbl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3"/>
      </w:tblGrid>
      <w:tr w:rsidR="00E448EA">
        <w:tc>
          <w:tcPr>
            <w:tcW w:w="3458" w:type="dxa"/>
            <w:vAlign w:val="center"/>
          </w:tcPr>
          <w:p w:rsidR="00E448EA" w:rsidRDefault="0008020B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5613" w:type="dxa"/>
            <w:vAlign w:val="center"/>
          </w:tcPr>
          <w:p w:rsidR="00E448EA" w:rsidRDefault="0008020B">
            <w:pPr>
              <w:pStyle w:val="ConsPlusNormal0"/>
            </w:pPr>
            <w:r>
              <w:t>Департамент по культуре Томской области</w:t>
            </w:r>
          </w:p>
        </w:tc>
      </w:tr>
      <w:tr w:rsidR="00E448EA">
        <w:tc>
          <w:tcPr>
            <w:tcW w:w="3458" w:type="dxa"/>
            <w:vAlign w:val="center"/>
          </w:tcPr>
          <w:p w:rsidR="00E448EA" w:rsidRDefault="0008020B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5613" w:type="dxa"/>
            <w:vAlign w:val="center"/>
          </w:tcPr>
          <w:p w:rsidR="00E448EA" w:rsidRDefault="0008020B">
            <w:pPr>
              <w:pStyle w:val="ConsPlusNormal0"/>
            </w:pPr>
            <w:r>
              <w:t>Государственная программа "Развитие культуры в Томской области"</w:t>
            </w:r>
          </w:p>
        </w:tc>
      </w:tr>
      <w:tr w:rsidR="00E448EA">
        <w:tc>
          <w:tcPr>
            <w:tcW w:w="3458" w:type="dxa"/>
            <w:vAlign w:val="center"/>
          </w:tcPr>
          <w:p w:rsidR="00E448EA" w:rsidRDefault="0008020B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613" w:type="dxa"/>
            <w:vAlign w:val="center"/>
          </w:tcPr>
          <w:p w:rsidR="00E448EA" w:rsidRDefault="0008020B">
            <w:pPr>
              <w:pStyle w:val="ConsPlusNormal0"/>
            </w:pPr>
            <w:r>
              <w:t>Подпрограмма (направление) государственной программы "Развитие культуры и архивного дела в Томской области"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Показатели ведомственного проекта</w:t>
      </w: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sectPr w:rsidR="00E448EA">
          <w:headerReference w:type="default" r:id="rId49"/>
          <w:footerReference w:type="default" r:id="rId50"/>
          <w:headerReference w:type="first" r:id="rId51"/>
          <w:footerReference w:type="first" r:id="rId5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29"/>
        <w:gridCol w:w="1077"/>
        <w:gridCol w:w="1474"/>
        <w:gridCol w:w="1204"/>
        <w:gridCol w:w="624"/>
        <w:gridCol w:w="604"/>
        <w:gridCol w:w="604"/>
        <w:gridCol w:w="604"/>
        <w:gridCol w:w="604"/>
        <w:gridCol w:w="604"/>
        <w:gridCol w:w="850"/>
        <w:gridCol w:w="1077"/>
        <w:gridCol w:w="850"/>
        <w:gridCol w:w="1191"/>
      </w:tblGrid>
      <w:tr w:rsidR="00E448EA">
        <w:tc>
          <w:tcPr>
            <w:tcW w:w="45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2662" w:type="dxa"/>
            <w:gridSpan w:val="4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07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850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191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E448EA">
        <w:tc>
          <w:tcPr>
            <w:tcW w:w="45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72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077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47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tcBorders>
              <w:top w:val="nil"/>
            </w:tcBorders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Прогнозный период</w:t>
            </w:r>
          </w:p>
          <w:p w:rsidR="00E448EA" w:rsidRDefault="0008020B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77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850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191" w:type="dxa"/>
            <w:vMerge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приобретенных объектов недвижимого имущества в сфере культуры</w:t>
            </w:r>
          </w:p>
        </w:tc>
        <w:tc>
          <w:tcPr>
            <w:tcW w:w="107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ГП, ВП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62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49"/>
        <w:gridCol w:w="1361"/>
        <w:gridCol w:w="1020"/>
        <w:gridCol w:w="794"/>
        <w:gridCol w:w="604"/>
        <w:gridCol w:w="604"/>
        <w:gridCol w:w="604"/>
        <w:gridCol w:w="604"/>
        <w:gridCol w:w="850"/>
        <w:gridCol w:w="1361"/>
        <w:gridCol w:w="1474"/>
        <w:gridCol w:w="1417"/>
      </w:tblGrid>
      <w:tr w:rsidR="00E448EA">
        <w:tc>
          <w:tcPr>
            <w:tcW w:w="45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361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79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Базовое значение 2023 год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2662" w:type="dxa"/>
            <w:gridSpan w:val="4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361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47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417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244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361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020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79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604" w:type="dxa"/>
            <w:tcBorders>
              <w:top w:val="nil"/>
            </w:tcBorders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Прогнозный период</w:t>
            </w:r>
          </w:p>
          <w:p w:rsidR="00E448EA" w:rsidRDefault="0008020B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47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417" w:type="dxa"/>
            <w:vMerge/>
          </w:tcPr>
          <w:p w:rsidR="00E448EA" w:rsidRDefault="00E448EA">
            <w:pPr>
              <w:pStyle w:val="ConsPlusNormal0"/>
            </w:pP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4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Приобретение нежилых помещений для ОГАПОУ </w:t>
            </w:r>
            <w:r>
              <w:lastRenderedPageBreak/>
              <w:t>"Томский Губернаторский колледж культуры и искусства" по адресу: Российская Федерация, Томская область, г. Томск, ул. Карла Маркса, д. 17/1, пом. ц002, ц004 - ц005, ц008 - ц011, ц013 - ц027, 1005 - 1011, 1014 - 101</w:t>
            </w:r>
            <w:r>
              <w:t>6, 1018 - 1029, 2007 - 2012, 2015 - 2017, 2019 - 2032, 3009, 3012 - 3014, 3016 - 3032</w:t>
            </w:r>
          </w:p>
        </w:tc>
        <w:tc>
          <w:tcPr>
            <w:tcW w:w="13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 xml:space="preserve">Количество приобретенных </w:t>
            </w:r>
            <w:r>
              <w:lastRenderedPageBreak/>
              <w:t>учреждений</w:t>
            </w:r>
          </w:p>
        </w:tc>
        <w:tc>
          <w:tcPr>
            <w:tcW w:w="102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Увеличение областных учреждени</w:t>
            </w:r>
            <w:r>
              <w:lastRenderedPageBreak/>
              <w:t>й в сфере культуры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Строительство (реконструк</w:t>
            </w:r>
            <w:r>
              <w:lastRenderedPageBreak/>
              <w:t>ция, техническое перевооружение, приобретение) объекта недвижимого имущества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 xml:space="preserve">Количество приобретенных </w:t>
            </w:r>
            <w:r>
              <w:lastRenderedPageBreak/>
              <w:t>объектов недвижимого имущества в сфере культуры</w:t>
            </w:r>
          </w:p>
        </w:tc>
      </w:tr>
      <w:tr w:rsidR="00E448EA">
        <w:tblPrEx>
          <w:tblBorders>
            <w:insideH w:val="single" w:sz="4" w:space="0" w:color="auto"/>
          </w:tblBorders>
        </w:tblPrEx>
        <w:tc>
          <w:tcPr>
            <w:tcW w:w="45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44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Приобретение объекта "Культурно-досуговый центр деревни </w:t>
            </w:r>
            <w:proofErr w:type="spellStart"/>
            <w:r>
              <w:t>Кандинка</w:t>
            </w:r>
            <w:proofErr w:type="spellEnd"/>
            <w:r>
              <w:t>"</w:t>
            </w:r>
          </w:p>
        </w:tc>
        <w:tc>
          <w:tcPr>
            <w:tcW w:w="13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приобретенных учреждений культурно-досугового типа</w:t>
            </w:r>
          </w:p>
        </w:tc>
        <w:tc>
          <w:tcPr>
            <w:tcW w:w="102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79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Увеличение муниципальных учреждений в сфере культуры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41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Количество приобрет</w:t>
            </w:r>
            <w:r>
              <w:t>енных объектов недвижимого имущества в сфере культуры</w:t>
            </w:r>
          </w:p>
        </w:tc>
      </w:tr>
    </w:tbl>
    <w:p w:rsidR="00E448EA" w:rsidRDefault="00E448EA">
      <w:pPr>
        <w:pStyle w:val="ConsPlusNormal0"/>
        <w:sectPr w:rsidR="00E448EA">
          <w:headerReference w:type="default" r:id="rId53"/>
          <w:footerReference w:type="default" r:id="rId54"/>
          <w:headerReference w:type="first" r:id="rId55"/>
          <w:footerReference w:type="first" r:id="rId5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E448EA" w:rsidRDefault="00E448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459"/>
        <w:gridCol w:w="904"/>
        <w:gridCol w:w="604"/>
        <w:gridCol w:w="604"/>
        <w:gridCol w:w="604"/>
        <w:gridCol w:w="604"/>
      </w:tblGrid>
      <w:tr w:rsidR="00E448EA">
        <w:tc>
          <w:tcPr>
            <w:tcW w:w="4252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145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3320" w:type="dxa"/>
            <w:gridSpan w:val="5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Наименование мероприятия / источник финансового обеспечения</w:t>
            </w:r>
          </w:p>
        </w:tc>
        <w:tc>
          <w:tcPr>
            <w:tcW w:w="145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2028 год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>Ведомственный проект "</w:t>
            </w:r>
            <w:r>
              <w:t>Бюджетные инвестиции на строительство (реконструкцию) объектов сферы культуры и архивного дела" (всего), в том числе:</w:t>
            </w:r>
          </w:p>
        </w:tc>
        <w:tc>
          <w:tcPr>
            <w:tcW w:w="145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</w:t>
            </w:r>
          </w:p>
          <w:p w:rsidR="00E448EA" w:rsidRDefault="0008020B">
            <w:pPr>
              <w:pStyle w:val="ConsPlusNormal0"/>
            </w:pPr>
            <w:r>
              <w:t>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>Мероприятие N 1 Приобретение нежилых помещений для ОГАПОУ "Томский Губернаторский колледж культуры и искусства"</w:t>
            </w:r>
            <w:r>
              <w:t xml:space="preserve"> по адресу: Российская Федерация, Томская область, г. Томск, ул. Карла Маркса, д. 17/1, пом. ц002, ц004 - ц005, ц008 - ц011, ц013 - ц027, 1005 - 1011, 1014 - 1016, 1018 - 1029, 2007 - 2012, 2015 - 2017, 2019 - 2032, 3009, 3012 - 3014, 3016 - 3032 (всего), </w:t>
            </w:r>
            <w:r>
              <w:t>в том числе:</w:t>
            </w:r>
          </w:p>
        </w:tc>
        <w:tc>
          <w:tcPr>
            <w:tcW w:w="145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средства федерального бюджета, </w:t>
            </w:r>
            <w:r>
              <w:lastRenderedPageBreak/>
              <w:t>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lastRenderedPageBreak/>
              <w:t>областной бюджет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Мероприятие N 2 Приобретение объекта "Культурно-досуговый центр деревни </w:t>
            </w:r>
            <w:proofErr w:type="spellStart"/>
            <w:r>
              <w:t>Кандинка</w:t>
            </w:r>
            <w:proofErr w:type="spellEnd"/>
            <w:r>
              <w:t>" (всего), в том числе:</w:t>
            </w:r>
          </w:p>
        </w:tc>
        <w:tc>
          <w:tcPr>
            <w:tcW w:w="145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  <w:tr w:rsidR="00E448EA">
        <w:tc>
          <w:tcPr>
            <w:tcW w:w="4252" w:type="dxa"/>
            <w:vAlign w:val="center"/>
          </w:tcPr>
          <w:p w:rsidR="00E448EA" w:rsidRDefault="0008020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5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08020B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sectPr w:rsidR="00E448EA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9"/>
        <w:gridCol w:w="1644"/>
        <w:gridCol w:w="1204"/>
        <w:gridCol w:w="1204"/>
        <w:gridCol w:w="1474"/>
        <w:gridCol w:w="964"/>
        <w:gridCol w:w="624"/>
        <w:gridCol w:w="904"/>
        <w:gridCol w:w="1020"/>
        <w:gridCol w:w="1134"/>
        <w:gridCol w:w="1304"/>
        <w:gridCol w:w="1247"/>
      </w:tblGrid>
      <w:tr w:rsidR="00E448EA">
        <w:tc>
          <w:tcPr>
            <w:tcW w:w="829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N</w:t>
            </w:r>
          </w:p>
          <w:p w:rsidR="00E448EA" w:rsidRDefault="0008020B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2408" w:type="dxa"/>
            <w:gridSpan w:val="2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474" w:type="dxa"/>
            <w:vMerge w:val="restart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588" w:type="dxa"/>
            <w:gridSpan w:val="2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1924" w:type="dxa"/>
            <w:gridSpan w:val="2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Вид и наименование подтверждающего документа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Реализация муниципальными образованиями </w:t>
            </w:r>
            <w:r>
              <w:t>да/нет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E448EA">
        <w:tc>
          <w:tcPr>
            <w:tcW w:w="829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64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474" w:type="dxa"/>
            <w:vMerge/>
          </w:tcPr>
          <w:p w:rsidR="00E448EA" w:rsidRDefault="00E448EA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2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13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</w:tcPr>
          <w:p w:rsidR="00E448EA" w:rsidRDefault="00E448EA">
            <w:pPr>
              <w:pStyle w:val="ConsPlusNormal0"/>
            </w:pPr>
          </w:p>
        </w:tc>
        <w:tc>
          <w:tcPr>
            <w:tcW w:w="12723" w:type="dxa"/>
            <w:gridSpan w:val="11"/>
          </w:tcPr>
          <w:p w:rsidR="00E448EA" w:rsidRDefault="0008020B">
            <w:pPr>
              <w:pStyle w:val="ConsPlusNormal0"/>
            </w:pPr>
            <w:r>
              <w:t>Обеспечение населения Томской области учреждениями культуры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Приобретение нежилых помещений для ОГАПОУ "</w:t>
            </w:r>
            <w:r>
              <w:t xml:space="preserve">Томский Губернаторский колледж культуры и искусства" по адресу: Российская Федерация, Томская область, г. Томск, ул. Карла Маркса, </w:t>
            </w:r>
            <w:r>
              <w:lastRenderedPageBreak/>
              <w:t>д. 17/1, пом. ц002, ц004 - ц005, ц008 - ц011, ц013 - ц027, 1005 - 1011, 1014 - 1016, 1018 - 1029, 2007 - 2012, 2015 - 2017, 2</w:t>
            </w:r>
            <w:r>
              <w:t>019 - 2032, 3009, 3012 - 3014, 3016 - 3032 в 2024 году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102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1.1.К.1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30.09.2024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1.1.К.2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Сведения о государственном (муниципальном) контракте внесены в </w:t>
            </w:r>
            <w:r>
              <w:lastRenderedPageBreak/>
              <w:t>реестр контрактов, заключенных заказчиками по результатам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30.10.2024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</w:t>
            </w:r>
            <w:r>
              <w:lastRenderedPageBreak/>
              <w:t>а по культуре Томской области</w:t>
            </w: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1.1.К.3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29.11.2024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1.1.К.4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29.11.2024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(платежный документ)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Автоматизированная Система Управления Бюджетным процессом "АЦК-Финансы"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 xml:space="preserve">"Приобретение объекта </w:t>
            </w:r>
            <w:r>
              <w:lastRenderedPageBreak/>
              <w:t xml:space="preserve">"Культурно-досуговый центр деревни </w:t>
            </w:r>
            <w:proofErr w:type="spellStart"/>
            <w:r>
              <w:t>Кандинка</w:t>
            </w:r>
            <w:proofErr w:type="spellEnd"/>
            <w:r>
              <w:t>" в 2024 году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01.01.2024</w:t>
            </w: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31.12.2024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</w:t>
            </w:r>
            <w:r>
              <w:lastRenderedPageBreak/>
              <w:t xml:space="preserve">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96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62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E448EA" w:rsidRDefault="00E448EA">
            <w:pPr>
              <w:pStyle w:val="ConsPlusNormal0"/>
            </w:pP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2.1.К.1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 муниципальными образованиями заключены соглашения о предоставлении бюджетам муниципальных образований межбюджетных трансфертов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29.09.2024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Соглашение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-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2.1.К.2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Закупка включена в план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30.09.2024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 xml:space="preserve">. начальника Департамента по культуре Томской </w:t>
            </w:r>
            <w:r>
              <w:lastRenderedPageBreak/>
              <w:t>области</w:t>
            </w: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План-график закупок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2.1.К.3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30.10.2024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Договор (Контракт)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Официальный сайт ЕИС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2.1.К.4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29.11.2024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>. начальника Департамента по культуре Томской области</w:t>
            </w: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Акт приема-передачи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E448EA">
        <w:tc>
          <w:tcPr>
            <w:tcW w:w="829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2.1.К.5</w:t>
            </w:r>
          </w:p>
        </w:tc>
        <w:tc>
          <w:tcPr>
            <w:tcW w:w="164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Выплаты осуществлены</w:t>
            </w:r>
          </w:p>
        </w:tc>
        <w:tc>
          <w:tcPr>
            <w:tcW w:w="12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2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25.12.2024</w:t>
            </w:r>
          </w:p>
        </w:tc>
        <w:tc>
          <w:tcPr>
            <w:tcW w:w="147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proofErr w:type="spellStart"/>
            <w:r>
              <w:t>Важова</w:t>
            </w:r>
            <w:proofErr w:type="spellEnd"/>
            <w:r>
              <w:t xml:space="preserve"> Лариса Валерьевна, </w:t>
            </w:r>
            <w:proofErr w:type="spellStart"/>
            <w:r>
              <w:t>и.о</w:t>
            </w:r>
            <w:proofErr w:type="spellEnd"/>
            <w:r>
              <w:t xml:space="preserve">. начальника </w:t>
            </w:r>
            <w:r>
              <w:lastRenderedPageBreak/>
              <w:t>Департамента по культуре Томской области</w:t>
            </w:r>
          </w:p>
        </w:tc>
        <w:tc>
          <w:tcPr>
            <w:tcW w:w="96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E448EA" w:rsidRDefault="00E448EA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Платежное поручение (платежн</w:t>
            </w:r>
            <w:r>
              <w:lastRenderedPageBreak/>
              <w:t>ый документ)</w:t>
            </w:r>
          </w:p>
        </w:tc>
        <w:tc>
          <w:tcPr>
            <w:tcW w:w="1304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247" w:type="dxa"/>
            <w:vAlign w:val="center"/>
          </w:tcPr>
          <w:p w:rsidR="00E448EA" w:rsidRDefault="0008020B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jc w:val="both"/>
      </w:pPr>
    </w:p>
    <w:p w:rsidR="00E448EA" w:rsidRDefault="00E448E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448EA">
      <w:headerReference w:type="default" r:id="rId61"/>
      <w:footerReference w:type="default" r:id="rId62"/>
      <w:headerReference w:type="first" r:id="rId63"/>
      <w:footerReference w:type="first" r:id="rId64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0B" w:rsidRDefault="0008020B">
      <w:r>
        <w:separator/>
      </w:r>
    </w:p>
  </w:endnote>
  <w:endnote w:type="continuationSeparator" w:id="0">
    <w:p w:rsidR="0008020B" w:rsidRDefault="0008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448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448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448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71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71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448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72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448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74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74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82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448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73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76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75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77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448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82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82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448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448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448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448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448E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8B1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EA" w:rsidRDefault="00080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EA" w:rsidRDefault="00080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EA" w:rsidRDefault="00080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8EA" w:rsidRDefault="0008020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0B" w:rsidRDefault="0008020B">
      <w:r>
        <w:separator/>
      </w:r>
    </w:p>
  </w:footnote>
  <w:footnote w:type="continuationSeparator" w:id="0">
    <w:p w:rsidR="0008020B" w:rsidRDefault="00080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8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8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448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 xml:space="preserve">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448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от 17.07.2024 N </w:t>
          </w:r>
          <w:r>
            <w:rPr>
              <w:rFonts w:ascii="Tahoma" w:hAnsi="Tahoma" w:cs="Tahoma"/>
              <w:sz w:val="16"/>
              <w:szCs w:val="16"/>
            </w:rPr>
            <w:t>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8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8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</w:t>
          </w:r>
          <w:r>
            <w:rPr>
              <w:rFonts w:ascii="Tahoma" w:hAnsi="Tahoma" w:cs="Tahoma"/>
              <w:sz w:val="16"/>
              <w:szCs w:val="16"/>
            </w:rPr>
            <w:t>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448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</w:t>
          </w:r>
          <w:r>
            <w:rPr>
              <w:rFonts w:ascii="Tahoma" w:hAnsi="Tahoma" w:cs="Tahoma"/>
              <w:sz w:val="16"/>
              <w:szCs w:val="16"/>
            </w:rPr>
            <w:t xml:space="preserve">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448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8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паспорто</w:t>
          </w:r>
          <w:r>
            <w:rPr>
              <w:rFonts w:ascii="Tahoma" w:hAnsi="Tahoma" w:cs="Tahoma"/>
              <w:sz w:val="16"/>
              <w:szCs w:val="16"/>
            </w:rPr>
            <w:t xml:space="preserve">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8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448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8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</w:t>
          </w:r>
          <w:r>
            <w:rPr>
              <w:rFonts w:ascii="Tahoma" w:hAnsi="Tahoma" w:cs="Tahoma"/>
              <w:sz w:val="16"/>
              <w:szCs w:val="16"/>
            </w:rPr>
            <w:t>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448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</w:t>
          </w:r>
          <w:r>
            <w:rPr>
              <w:rFonts w:ascii="Tahoma" w:hAnsi="Tahoma" w:cs="Tahoma"/>
              <w:sz w:val="16"/>
              <w:szCs w:val="16"/>
            </w:rPr>
            <w:t>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8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8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448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448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448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448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</w:t>
          </w:r>
          <w:r>
            <w:rPr>
              <w:rFonts w:ascii="Tahoma" w:hAnsi="Tahoma" w:cs="Tahoma"/>
              <w:sz w:val="16"/>
              <w:szCs w:val="16"/>
            </w:rPr>
            <w:t>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8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8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448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</w:t>
          </w:r>
          <w:r>
            <w:rPr>
              <w:rFonts w:ascii="Tahoma" w:hAnsi="Tahoma" w:cs="Tahoma"/>
              <w:sz w:val="16"/>
              <w:szCs w:val="16"/>
            </w:rPr>
            <w:t xml:space="preserve">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448E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8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EA" w:rsidRDefault="00080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17.07.2024 N 527-ра</w:t>
          </w:r>
          <w:r>
            <w:rPr>
              <w:rFonts w:ascii="Tahoma" w:hAnsi="Tahoma" w:cs="Tahoma"/>
              <w:sz w:val="16"/>
              <w:szCs w:val="16"/>
            </w:rPr>
            <w:br/>
            <w:t>(ред. от 22.07.2025)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паспортов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ведомст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8EA" w:rsidRDefault="00080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E448EA" w:rsidRDefault="00E448E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8EA" w:rsidRDefault="00E448E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EA"/>
    <w:rsid w:val="0008020B"/>
    <w:rsid w:val="000878B1"/>
    <w:rsid w:val="00E4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87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87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9" Type="http://schemas.openxmlformats.org/officeDocument/2006/relationships/hyperlink" Target="http://zakupki.gov.ru/" TargetMode="External"/><Relationship Id="rId21" Type="http://schemas.openxmlformats.org/officeDocument/2006/relationships/footer" Target="footer6.xml"/><Relationship Id="rId34" Type="http://schemas.openxmlformats.org/officeDocument/2006/relationships/footer" Target="footer12.xml"/><Relationship Id="rId42" Type="http://schemas.openxmlformats.org/officeDocument/2006/relationships/hyperlink" Target="http://zakupki.gov.ru/" TargetMode="External"/><Relationship Id="rId47" Type="http://schemas.openxmlformats.org/officeDocument/2006/relationships/header" Target="header16.xml"/><Relationship Id="rId50" Type="http://schemas.openxmlformats.org/officeDocument/2006/relationships/footer" Target="footer17.xml"/><Relationship Id="rId55" Type="http://schemas.openxmlformats.org/officeDocument/2006/relationships/header" Target="header20.xml"/><Relationship Id="rId63" Type="http://schemas.openxmlformats.org/officeDocument/2006/relationships/header" Target="header24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41" Type="http://schemas.openxmlformats.org/officeDocument/2006/relationships/hyperlink" Target="http://zakupki.gov.ru/" TargetMode="External"/><Relationship Id="rId54" Type="http://schemas.openxmlformats.org/officeDocument/2006/relationships/footer" Target="footer19.xml"/><Relationship Id="rId62" Type="http://schemas.openxmlformats.org/officeDocument/2006/relationships/footer" Target="footer2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4.xml"/><Relationship Id="rId40" Type="http://schemas.openxmlformats.org/officeDocument/2006/relationships/hyperlink" Target="http://zakupki.gov.ru/" TargetMode="External"/><Relationship Id="rId45" Type="http://schemas.openxmlformats.org/officeDocument/2006/relationships/header" Target="header15.xml"/><Relationship Id="rId53" Type="http://schemas.openxmlformats.org/officeDocument/2006/relationships/header" Target="header19.xml"/><Relationship Id="rId58" Type="http://schemas.openxmlformats.org/officeDocument/2006/relationships/footer" Target="footer21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49" Type="http://schemas.openxmlformats.org/officeDocument/2006/relationships/header" Target="header17.xml"/><Relationship Id="rId57" Type="http://schemas.openxmlformats.org/officeDocument/2006/relationships/header" Target="header21.xml"/><Relationship Id="rId61" Type="http://schemas.openxmlformats.org/officeDocument/2006/relationships/header" Target="header2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1.xml"/><Relationship Id="rId44" Type="http://schemas.openxmlformats.org/officeDocument/2006/relationships/hyperlink" Target="http://zakupki.gov.ru/" TargetMode="External"/><Relationship Id="rId52" Type="http://schemas.openxmlformats.org/officeDocument/2006/relationships/footer" Target="footer18.xml"/><Relationship Id="rId60" Type="http://schemas.openxmlformats.org/officeDocument/2006/relationships/footer" Target="footer2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depkult.tomsk.gov.ru/" TargetMode="Externa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hyperlink" Target="http://zakupki.gov.ru/" TargetMode="External"/><Relationship Id="rId48" Type="http://schemas.openxmlformats.org/officeDocument/2006/relationships/footer" Target="footer16.xml"/><Relationship Id="rId56" Type="http://schemas.openxmlformats.org/officeDocument/2006/relationships/footer" Target="footer20.xml"/><Relationship Id="rId64" Type="http://schemas.openxmlformats.org/officeDocument/2006/relationships/footer" Target="footer24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18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footer" Target="footer15.xml"/><Relationship Id="rId59" Type="http://schemas.openxmlformats.org/officeDocument/2006/relationships/header" Target="header2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9634</Words>
  <Characters>54920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17.07.2024 N 527-ра
(ред. от 22.07.2025)
"Об утверждении паспортов ведомственных проектов "Содействие комплексному развитию сферы культуры и архивного дела Томской области", "Сохранение объектов сферы культуры</vt:lpstr>
    </vt:vector>
  </TitlesOfParts>
  <Company>КонсультантПлюс Версия 4024.00.50</Company>
  <LinksUpToDate>false</LinksUpToDate>
  <CharactersWithSpaces>64426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17.07.2024 N 527-ра
(ред. от 22.07.2025)
"Об утверждении паспортов ведомственных проектов "Содействие комплексному развитию сферы культуры и архивного дела Томской области", "Сохранение объектов сферы культуры и архивного дела", "Бюджетные инвестиции на строительство (реконструкцию) объектов сферы культуры и архивного дела"</dc:title>
  <dc:creator>Екатерина Сергеевна Белякина</dc:creator>
  <cp:lastModifiedBy>Екатерина Сергеевна Белякина</cp:lastModifiedBy>
  <cp:revision>2</cp:revision>
  <dcterms:created xsi:type="dcterms:W3CDTF">2025-08-07T04:20:00Z</dcterms:created>
  <dcterms:modified xsi:type="dcterms:W3CDTF">2025-08-07T04:20:00Z</dcterms:modified>
</cp:coreProperties>
</file>